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F4" w:rsidRDefault="003748F4" w:rsidP="00C515A8">
      <w:pPr>
        <w:pStyle w:val="PMberschrift"/>
        <w:rPr>
          <w:sz w:val="26"/>
          <w:szCs w:val="26"/>
        </w:rPr>
      </w:pPr>
    </w:p>
    <w:p w:rsidR="003748F4" w:rsidRDefault="003748F4" w:rsidP="00C515A8">
      <w:pPr>
        <w:pStyle w:val="PMberschrift"/>
        <w:rPr>
          <w:sz w:val="26"/>
          <w:szCs w:val="26"/>
        </w:rPr>
      </w:pPr>
    </w:p>
    <w:p w:rsidR="003748F4" w:rsidRDefault="003748F4" w:rsidP="00C515A8">
      <w:pPr>
        <w:pStyle w:val="PMberschrift"/>
        <w:rPr>
          <w:sz w:val="26"/>
          <w:szCs w:val="26"/>
        </w:rPr>
      </w:pPr>
    </w:p>
    <w:p w:rsidR="003748F4" w:rsidRDefault="003748F4" w:rsidP="00C515A8">
      <w:pPr>
        <w:pStyle w:val="PMberschrift"/>
        <w:rPr>
          <w:sz w:val="26"/>
          <w:szCs w:val="26"/>
        </w:rPr>
      </w:pPr>
    </w:p>
    <w:p w:rsidR="003B47A0" w:rsidRPr="00F76FA8" w:rsidRDefault="003B47A0" w:rsidP="00C515A8">
      <w:pPr>
        <w:pStyle w:val="PMberschrift"/>
        <w:rPr>
          <w:sz w:val="26"/>
          <w:szCs w:val="26"/>
        </w:rPr>
      </w:pPr>
      <w:r w:rsidRPr="00F76FA8">
        <w:rPr>
          <w:sz w:val="26"/>
          <w:szCs w:val="26"/>
        </w:rPr>
        <w:t>Information zur Verarbeitung</w:t>
      </w:r>
      <w:r w:rsidR="00F76FA8" w:rsidRPr="00F76FA8">
        <w:rPr>
          <w:sz w:val="26"/>
          <w:szCs w:val="26"/>
        </w:rPr>
        <w:t xml:space="preserve"> </w:t>
      </w:r>
      <w:r w:rsidRPr="00F76FA8">
        <w:rPr>
          <w:sz w:val="26"/>
          <w:szCs w:val="26"/>
        </w:rPr>
        <w:t>personenbezogener Daten</w:t>
      </w:r>
    </w:p>
    <w:p w:rsidR="00F76FA8" w:rsidRPr="00F76FA8" w:rsidRDefault="00F76FA8" w:rsidP="00C515A8">
      <w:pPr>
        <w:pStyle w:val="PMberschrift"/>
        <w:rPr>
          <w:b w:val="0"/>
          <w:sz w:val="21"/>
          <w:szCs w:val="21"/>
        </w:rPr>
      </w:pPr>
      <w:r w:rsidRPr="00F76FA8">
        <w:rPr>
          <w:b w:val="0"/>
          <w:sz w:val="21"/>
          <w:szCs w:val="21"/>
        </w:rPr>
        <w:t>gemäß Art. 13 Europäische Datenschutzgrundverordnung (DS-GVO)</w:t>
      </w:r>
    </w:p>
    <w:p w:rsidR="009F4262" w:rsidRPr="00A4737A" w:rsidRDefault="009F4262" w:rsidP="00C515A8">
      <w:pPr>
        <w:pStyle w:val="PMHaupttext"/>
      </w:pPr>
    </w:p>
    <w:p w:rsidR="00A4737A" w:rsidRDefault="00A4737A" w:rsidP="00C515A8">
      <w:pPr>
        <w:pStyle w:val="PMHaupttext"/>
        <w:rPr>
          <w:szCs w:val="20"/>
        </w:rPr>
      </w:pPr>
    </w:p>
    <w:p w:rsidR="003F337E" w:rsidRPr="00C767F8" w:rsidRDefault="00052804" w:rsidP="00C515A8">
      <w:pPr>
        <w:pStyle w:val="PMHaupttext"/>
        <w:spacing w:after="120"/>
        <w:rPr>
          <w:rFonts w:cs="Lucida Sans"/>
          <w:sz w:val="21"/>
          <w:szCs w:val="21"/>
          <w:u w:val="single"/>
        </w:rPr>
      </w:pPr>
      <w:r w:rsidRPr="00C767F8">
        <w:rPr>
          <w:rFonts w:cs="Lucida Sans"/>
          <w:sz w:val="21"/>
          <w:szCs w:val="21"/>
          <w:u w:val="single"/>
        </w:rPr>
        <w:t>Datenerhebende</w:t>
      </w:r>
      <w:r w:rsidR="004A06F5" w:rsidRPr="00C767F8">
        <w:rPr>
          <w:rFonts w:cs="Lucida Sans"/>
          <w:sz w:val="21"/>
          <w:szCs w:val="21"/>
          <w:u w:val="single"/>
        </w:rPr>
        <w:t xml:space="preserve"> </w:t>
      </w:r>
      <w:r w:rsidRPr="00C767F8">
        <w:rPr>
          <w:rFonts w:cs="Lucida Sans"/>
          <w:sz w:val="21"/>
          <w:szCs w:val="21"/>
          <w:u w:val="single"/>
        </w:rPr>
        <w:t>Organisationseinheit</w:t>
      </w:r>
    </w:p>
    <w:tbl>
      <w:tblPr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8"/>
      </w:tblGrid>
      <w:tr w:rsidR="00E5164C" w:rsidRPr="00514BAA" w:rsidTr="004A06F5">
        <w:tc>
          <w:tcPr>
            <w:tcW w:w="9338" w:type="dxa"/>
            <w:shd w:val="clear" w:color="auto" w:fill="FFFFFF" w:themeFill="background1"/>
          </w:tcPr>
          <w:p w:rsidR="00E5164C" w:rsidRPr="00514BAA" w:rsidRDefault="00200B04" w:rsidP="00C515A8">
            <w:pPr>
              <w:pStyle w:val="PMHaupttext"/>
              <w:spacing w:before="60" w:after="60"/>
              <w:rPr>
                <w:rFonts w:cs="Lucida Sans"/>
                <w:sz w:val="21"/>
                <w:szCs w:val="21"/>
              </w:rPr>
            </w:pPr>
            <w:r w:rsidRPr="00514BAA">
              <w:rPr>
                <w:rFonts w:cs="Lucida Sans"/>
                <w:sz w:val="21"/>
                <w:szCs w:val="21"/>
              </w:rPr>
              <w:t xml:space="preserve">Landkreis Gießen, </w:t>
            </w:r>
            <w:r w:rsidR="00384B8C" w:rsidRPr="00514BAA">
              <w:rPr>
                <w:rFonts w:cs="Lucida Sans"/>
                <w:sz w:val="21"/>
                <w:szCs w:val="21"/>
              </w:rPr>
              <w:t>Jugendamt (</w:t>
            </w:r>
            <w:r w:rsidRPr="00514BAA">
              <w:rPr>
                <w:rFonts w:cs="Lucida Sans"/>
                <w:sz w:val="21"/>
                <w:szCs w:val="21"/>
              </w:rPr>
              <w:t xml:space="preserve">FD </w:t>
            </w:r>
            <w:r w:rsidR="00384B8C" w:rsidRPr="00514BAA">
              <w:rPr>
                <w:rFonts w:cs="Lucida Sans"/>
                <w:sz w:val="21"/>
                <w:szCs w:val="21"/>
              </w:rPr>
              <w:t>53</w:t>
            </w:r>
            <w:r w:rsidRPr="00514BAA">
              <w:rPr>
                <w:rFonts w:cs="Lucida Sans"/>
                <w:sz w:val="21"/>
                <w:szCs w:val="21"/>
              </w:rPr>
              <w:t xml:space="preserve"> Kinder- und Jugendhilfe</w:t>
            </w:r>
            <w:r w:rsidR="00CD3EF6">
              <w:rPr>
                <w:rFonts w:cs="Lucida Sans"/>
                <w:sz w:val="21"/>
                <w:szCs w:val="21"/>
              </w:rPr>
              <w:t>, Team Jugendförderung</w:t>
            </w:r>
            <w:r w:rsidR="00384B8C" w:rsidRPr="00514BAA">
              <w:rPr>
                <w:rFonts w:cs="Lucida Sans"/>
                <w:sz w:val="21"/>
                <w:szCs w:val="21"/>
              </w:rPr>
              <w:t>)</w:t>
            </w:r>
            <w:r w:rsidR="001B051E" w:rsidRPr="00514BAA">
              <w:rPr>
                <w:rFonts w:cs="Lucida Sans"/>
                <w:sz w:val="21"/>
                <w:szCs w:val="21"/>
              </w:rPr>
              <w:t xml:space="preserve">, </w:t>
            </w:r>
            <w:r w:rsidR="00CD3EF6">
              <w:rPr>
                <w:rFonts w:cs="Lucida Sans"/>
                <w:sz w:val="21"/>
                <w:szCs w:val="21"/>
              </w:rPr>
              <w:t>Bachweg</w:t>
            </w:r>
            <w:r w:rsidR="001B051E" w:rsidRPr="00514BAA">
              <w:rPr>
                <w:rFonts w:cs="Lucida Sans"/>
                <w:sz w:val="21"/>
                <w:szCs w:val="21"/>
              </w:rPr>
              <w:t xml:space="preserve"> 9, 3539</w:t>
            </w:r>
            <w:r w:rsidR="00CD3EF6">
              <w:rPr>
                <w:rFonts w:cs="Lucida Sans"/>
                <w:sz w:val="21"/>
                <w:szCs w:val="21"/>
              </w:rPr>
              <w:t>8</w:t>
            </w:r>
            <w:r w:rsidR="001B051E" w:rsidRPr="00514BAA">
              <w:rPr>
                <w:rFonts w:cs="Lucida Sans"/>
                <w:sz w:val="21"/>
                <w:szCs w:val="21"/>
              </w:rPr>
              <w:t xml:space="preserve"> Gießen</w:t>
            </w:r>
            <w:r w:rsidR="00CD3EF6">
              <w:rPr>
                <w:rFonts w:cs="Lucida Sans"/>
                <w:sz w:val="21"/>
                <w:szCs w:val="21"/>
              </w:rPr>
              <w:t>.</w:t>
            </w:r>
            <w:r w:rsidR="001B051E" w:rsidRPr="00514BAA">
              <w:rPr>
                <w:rFonts w:cs="Lucida Sans"/>
                <w:sz w:val="21"/>
                <w:szCs w:val="21"/>
              </w:rPr>
              <w:t xml:space="preserve"> </w:t>
            </w:r>
          </w:p>
        </w:tc>
      </w:tr>
    </w:tbl>
    <w:p w:rsidR="003F337E" w:rsidRPr="00514BAA" w:rsidRDefault="003F337E" w:rsidP="00C515A8">
      <w:pPr>
        <w:pStyle w:val="PMHaupttext"/>
        <w:rPr>
          <w:rFonts w:cs="Lucida Sans"/>
          <w:sz w:val="21"/>
          <w:szCs w:val="21"/>
        </w:rPr>
      </w:pPr>
    </w:p>
    <w:p w:rsidR="00E5164C" w:rsidRPr="00C767F8" w:rsidRDefault="003F337E" w:rsidP="00C515A8">
      <w:pPr>
        <w:pStyle w:val="PMHaupttext"/>
        <w:spacing w:after="120"/>
        <w:rPr>
          <w:rFonts w:cs="Lucida Sans"/>
          <w:sz w:val="21"/>
          <w:szCs w:val="21"/>
          <w:u w:val="single"/>
        </w:rPr>
      </w:pPr>
      <w:r w:rsidRPr="00C767F8">
        <w:rPr>
          <w:rFonts w:cs="Lucida Sans"/>
          <w:sz w:val="21"/>
          <w:szCs w:val="21"/>
          <w:u w:val="single"/>
        </w:rPr>
        <w:t>Zweck der Datenerhebung</w:t>
      </w:r>
    </w:p>
    <w:tbl>
      <w:tblPr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8"/>
      </w:tblGrid>
      <w:tr w:rsidR="00E5164C" w:rsidRPr="00514BAA" w:rsidTr="004A06F5">
        <w:tc>
          <w:tcPr>
            <w:tcW w:w="9338" w:type="dxa"/>
            <w:shd w:val="clear" w:color="auto" w:fill="FFFFFF" w:themeFill="background1"/>
          </w:tcPr>
          <w:p w:rsidR="00E5164C" w:rsidRPr="00514BAA" w:rsidRDefault="00CD3EF6" w:rsidP="00C515A8">
            <w:pPr>
              <w:pStyle w:val="PMHaupttext"/>
              <w:spacing w:before="60" w:after="60"/>
              <w:rPr>
                <w:rFonts w:cs="Lucida Sans"/>
                <w:sz w:val="21"/>
                <w:szCs w:val="21"/>
              </w:rPr>
            </w:pPr>
            <w:r>
              <w:rPr>
                <w:rFonts w:cs="Lucida Sans"/>
                <w:sz w:val="21"/>
                <w:szCs w:val="21"/>
              </w:rPr>
              <w:t>E</w:t>
            </w:r>
            <w:r w:rsidR="00200B04" w:rsidRPr="00514BAA">
              <w:rPr>
                <w:rFonts w:cs="Lucida Sans"/>
                <w:sz w:val="21"/>
                <w:szCs w:val="21"/>
              </w:rPr>
              <w:t xml:space="preserve">rfüllung </w:t>
            </w:r>
            <w:r>
              <w:rPr>
                <w:rFonts w:cs="Lucida Sans"/>
                <w:sz w:val="21"/>
                <w:szCs w:val="21"/>
              </w:rPr>
              <w:t>von</w:t>
            </w:r>
            <w:r w:rsidR="00200B04" w:rsidRPr="00514BAA">
              <w:rPr>
                <w:rFonts w:cs="Lucida Sans"/>
                <w:sz w:val="21"/>
                <w:szCs w:val="21"/>
              </w:rPr>
              <w:t xml:space="preserve"> Aufgaben der Jugendhilfe</w:t>
            </w:r>
            <w:r w:rsidR="00273EFD">
              <w:rPr>
                <w:rFonts w:cs="Lucida Sans"/>
                <w:sz w:val="21"/>
                <w:szCs w:val="21"/>
              </w:rPr>
              <w:t>, Durchführung von Maßnahmen</w:t>
            </w:r>
            <w:r w:rsidR="00200B04" w:rsidRPr="00514BAA">
              <w:rPr>
                <w:rFonts w:cs="Lucida Sans"/>
                <w:sz w:val="21"/>
                <w:szCs w:val="21"/>
              </w:rPr>
              <w:t xml:space="preserve"> </w:t>
            </w:r>
            <w:r w:rsidR="00273EFD">
              <w:rPr>
                <w:rFonts w:cs="Lucida Sans"/>
                <w:sz w:val="21"/>
                <w:szCs w:val="21"/>
              </w:rPr>
              <w:t xml:space="preserve">und Veranstaltungen </w:t>
            </w:r>
            <w:r w:rsidR="00200B04" w:rsidRPr="00514BAA">
              <w:rPr>
                <w:rFonts w:cs="Lucida Sans"/>
                <w:sz w:val="21"/>
                <w:szCs w:val="21"/>
              </w:rPr>
              <w:t>nach de</w:t>
            </w:r>
            <w:r>
              <w:rPr>
                <w:rFonts w:cs="Lucida Sans"/>
                <w:sz w:val="21"/>
                <w:szCs w:val="21"/>
              </w:rPr>
              <w:t>n</w:t>
            </w:r>
            <w:r w:rsidR="00200B04" w:rsidRPr="00514BAA">
              <w:rPr>
                <w:rFonts w:cs="Lucida Sans"/>
                <w:sz w:val="21"/>
                <w:szCs w:val="21"/>
              </w:rPr>
              <w:t xml:space="preserve"> </w:t>
            </w:r>
            <w:r>
              <w:rPr>
                <w:rFonts w:cs="Lucida Sans"/>
                <w:sz w:val="21"/>
                <w:szCs w:val="21"/>
              </w:rPr>
              <w:t xml:space="preserve">§§ 8a,11,12,13,14,72a </w:t>
            </w:r>
            <w:r w:rsidR="00200B04" w:rsidRPr="00514BAA">
              <w:rPr>
                <w:rFonts w:cs="Lucida Sans"/>
                <w:sz w:val="21"/>
                <w:szCs w:val="21"/>
              </w:rPr>
              <w:t xml:space="preserve">SGB VIII, </w:t>
            </w:r>
            <w:r>
              <w:rPr>
                <w:rFonts w:cs="Lucida Sans"/>
                <w:sz w:val="21"/>
                <w:szCs w:val="21"/>
              </w:rPr>
              <w:t>§</w:t>
            </w:r>
            <w:r w:rsidR="00273EFD">
              <w:rPr>
                <w:rFonts w:cs="Lucida Sans"/>
                <w:sz w:val="21"/>
                <w:szCs w:val="21"/>
              </w:rPr>
              <w:t xml:space="preserve">§ 35 und 42 </w:t>
            </w:r>
            <w:r w:rsidR="00273EFD" w:rsidRPr="00273EFD">
              <w:rPr>
                <w:rFonts w:cs="Lucida Sans"/>
                <w:sz w:val="21"/>
                <w:szCs w:val="21"/>
              </w:rPr>
              <w:t>Hessisches Kinder- und Jugendhilfegesetzbuch</w:t>
            </w:r>
            <w:r w:rsidR="00273EFD">
              <w:rPr>
                <w:rFonts w:cs="Lucida Sans"/>
                <w:sz w:val="21"/>
                <w:szCs w:val="21"/>
              </w:rPr>
              <w:t xml:space="preserve">, Anhörungen gem. § 6, Abs. 3 </w:t>
            </w:r>
            <w:proofErr w:type="spellStart"/>
            <w:r w:rsidR="00273EFD">
              <w:rPr>
                <w:rFonts w:cs="Lucida Sans"/>
                <w:sz w:val="21"/>
                <w:szCs w:val="21"/>
              </w:rPr>
              <w:t>JArbSchG</w:t>
            </w:r>
            <w:proofErr w:type="spellEnd"/>
            <w:r w:rsidR="00273EFD">
              <w:rPr>
                <w:rFonts w:cs="Lucida Sans"/>
                <w:sz w:val="21"/>
                <w:szCs w:val="21"/>
              </w:rPr>
              <w:t xml:space="preserve">. </w:t>
            </w:r>
            <w:r w:rsidR="00D334B7" w:rsidRPr="00514BAA">
              <w:rPr>
                <w:rFonts w:cs="Lucida Sans"/>
                <w:sz w:val="21"/>
                <w:szCs w:val="21"/>
              </w:rPr>
              <w:t xml:space="preserve"> </w:t>
            </w:r>
            <w:r w:rsidR="00200B04" w:rsidRPr="00514BAA">
              <w:rPr>
                <w:rFonts w:cs="Lucida Sans"/>
                <w:sz w:val="21"/>
                <w:szCs w:val="21"/>
              </w:rPr>
              <w:t xml:space="preserve"> </w:t>
            </w:r>
          </w:p>
        </w:tc>
      </w:tr>
    </w:tbl>
    <w:p w:rsidR="003F337E" w:rsidRPr="00514BAA" w:rsidRDefault="003F337E" w:rsidP="00C515A8">
      <w:pPr>
        <w:pStyle w:val="PMHaupttext"/>
        <w:rPr>
          <w:rFonts w:cs="Lucida Sans"/>
          <w:sz w:val="21"/>
          <w:szCs w:val="21"/>
        </w:rPr>
      </w:pPr>
    </w:p>
    <w:p w:rsidR="00E5164C" w:rsidRPr="00C767F8" w:rsidRDefault="003F337E" w:rsidP="00C515A8">
      <w:pPr>
        <w:pStyle w:val="PMHaupttext"/>
        <w:spacing w:after="120"/>
        <w:rPr>
          <w:rFonts w:cs="Lucida Sans"/>
          <w:sz w:val="21"/>
          <w:szCs w:val="21"/>
          <w:u w:val="single"/>
        </w:rPr>
      </w:pPr>
      <w:r w:rsidRPr="00C767F8">
        <w:rPr>
          <w:rFonts w:cs="Lucida Sans"/>
          <w:sz w:val="21"/>
          <w:szCs w:val="21"/>
          <w:u w:val="single"/>
        </w:rPr>
        <w:t>Rechtsgrundlage der Datenerhebung</w:t>
      </w:r>
    </w:p>
    <w:tbl>
      <w:tblPr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8"/>
      </w:tblGrid>
      <w:tr w:rsidR="00E5164C" w:rsidRPr="00514BAA" w:rsidTr="004A06F5">
        <w:tc>
          <w:tcPr>
            <w:tcW w:w="9338" w:type="dxa"/>
            <w:shd w:val="clear" w:color="auto" w:fill="FFFFFF" w:themeFill="background1"/>
          </w:tcPr>
          <w:p w:rsidR="00E5164C" w:rsidRPr="00514BAA" w:rsidRDefault="00200B04" w:rsidP="00C515A8">
            <w:pPr>
              <w:pStyle w:val="PMHaupttext"/>
              <w:spacing w:before="60" w:after="60"/>
              <w:rPr>
                <w:rFonts w:cs="Lucida Sans"/>
                <w:sz w:val="21"/>
                <w:szCs w:val="21"/>
              </w:rPr>
            </w:pPr>
            <w:r w:rsidRPr="00514BAA">
              <w:rPr>
                <w:rFonts w:cs="Lucida Sans"/>
                <w:sz w:val="21"/>
                <w:szCs w:val="21"/>
              </w:rPr>
              <w:t>§§ 61 - 68 SGB VIII, §§ 67 – 85 a SGB XII</w:t>
            </w:r>
            <w:r w:rsidR="00D334B7" w:rsidRPr="00514BAA">
              <w:rPr>
                <w:rFonts w:cs="Lucida Sans"/>
                <w:sz w:val="21"/>
                <w:szCs w:val="21"/>
              </w:rPr>
              <w:t>, §§ 9b und 9 d AdVermiG, Artikel 6 DSGVO</w:t>
            </w:r>
            <w:r w:rsidR="002B37C6" w:rsidRPr="00514BAA">
              <w:rPr>
                <w:rFonts w:cs="Lucida Sans"/>
                <w:sz w:val="21"/>
                <w:szCs w:val="21"/>
              </w:rPr>
              <w:t xml:space="preserve"> </w:t>
            </w:r>
          </w:p>
        </w:tc>
      </w:tr>
    </w:tbl>
    <w:p w:rsidR="00E5164C" w:rsidRPr="00514BAA" w:rsidRDefault="00E5164C" w:rsidP="00C515A8">
      <w:pPr>
        <w:pStyle w:val="PMHaupttext"/>
        <w:rPr>
          <w:rFonts w:cs="Lucida Sans"/>
          <w:sz w:val="21"/>
          <w:szCs w:val="21"/>
        </w:rPr>
      </w:pPr>
    </w:p>
    <w:p w:rsidR="00E5164C" w:rsidRPr="00C767F8" w:rsidRDefault="003F337E" w:rsidP="00C515A8">
      <w:pPr>
        <w:pStyle w:val="PMHaupttext"/>
        <w:spacing w:after="120"/>
        <w:rPr>
          <w:rFonts w:cs="Lucida Sans"/>
          <w:sz w:val="21"/>
          <w:szCs w:val="21"/>
          <w:u w:val="single"/>
        </w:rPr>
      </w:pPr>
      <w:r w:rsidRPr="00C767F8">
        <w:rPr>
          <w:rFonts w:cs="Lucida Sans"/>
          <w:sz w:val="21"/>
          <w:szCs w:val="21"/>
          <w:u w:val="single"/>
        </w:rPr>
        <w:t>Folge einer Nichtbereitstellung von Daten</w:t>
      </w:r>
    </w:p>
    <w:tbl>
      <w:tblPr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8"/>
      </w:tblGrid>
      <w:tr w:rsidR="00E5164C" w:rsidRPr="00514BAA" w:rsidTr="004A06F5">
        <w:tc>
          <w:tcPr>
            <w:tcW w:w="9338" w:type="dxa"/>
            <w:shd w:val="clear" w:color="auto" w:fill="FFFFFF" w:themeFill="background1"/>
          </w:tcPr>
          <w:p w:rsidR="00E5164C" w:rsidRPr="00514BAA" w:rsidRDefault="00273EFD" w:rsidP="00C515A8">
            <w:pPr>
              <w:pStyle w:val="PMHaupttext"/>
              <w:spacing w:before="60" w:after="60"/>
              <w:rPr>
                <w:rFonts w:cs="Lucida Sans"/>
                <w:sz w:val="21"/>
                <w:szCs w:val="21"/>
              </w:rPr>
            </w:pPr>
            <w:r>
              <w:rPr>
                <w:rFonts w:cs="Lucida Sans"/>
                <w:sz w:val="21"/>
                <w:szCs w:val="21"/>
              </w:rPr>
              <w:t xml:space="preserve">Leistungen </w:t>
            </w:r>
            <w:r w:rsidR="001B051E" w:rsidRPr="00514BAA">
              <w:rPr>
                <w:rFonts w:cs="Lucida Sans"/>
                <w:sz w:val="21"/>
                <w:szCs w:val="21"/>
              </w:rPr>
              <w:t>nach de</w:t>
            </w:r>
            <w:r>
              <w:rPr>
                <w:rFonts w:cs="Lucida Sans"/>
                <w:sz w:val="21"/>
                <w:szCs w:val="21"/>
              </w:rPr>
              <w:t>n</w:t>
            </w:r>
            <w:r w:rsidR="001B051E" w:rsidRPr="00514BAA">
              <w:rPr>
                <w:rFonts w:cs="Lucida Sans"/>
                <w:sz w:val="21"/>
                <w:szCs w:val="21"/>
              </w:rPr>
              <w:t xml:space="preserve"> </w:t>
            </w:r>
            <w:r w:rsidRPr="00273EFD">
              <w:rPr>
                <w:rFonts w:cs="Lucida Sans"/>
                <w:sz w:val="21"/>
                <w:szCs w:val="21"/>
              </w:rPr>
              <w:t>§§ 8a,11,12,13,14,72a SGB VIII, §§ 35 und 42 Hessisches Kinder- und Jugendhilfegesetzbuch</w:t>
            </w:r>
            <w:r>
              <w:rPr>
                <w:rFonts w:cs="Lucida Sans"/>
                <w:sz w:val="21"/>
                <w:szCs w:val="21"/>
              </w:rPr>
              <w:t xml:space="preserve"> und</w:t>
            </w:r>
            <w:r w:rsidRPr="00273EFD">
              <w:rPr>
                <w:rFonts w:cs="Lucida Sans"/>
                <w:sz w:val="21"/>
                <w:szCs w:val="21"/>
              </w:rPr>
              <w:t xml:space="preserve"> Anhörungen gem. § 6, Abs. 3 </w:t>
            </w:r>
            <w:proofErr w:type="spellStart"/>
            <w:r w:rsidRPr="00273EFD">
              <w:rPr>
                <w:rFonts w:cs="Lucida Sans"/>
                <w:sz w:val="21"/>
                <w:szCs w:val="21"/>
              </w:rPr>
              <w:t>JArbSchG</w:t>
            </w:r>
            <w:proofErr w:type="spellEnd"/>
            <w:r w:rsidRPr="00273EFD">
              <w:rPr>
                <w:rFonts w:cs="Lucida Sans"/>
                <w:sz w:val="21"/>
                <w:szCs w:val="21"/>
              </w:rPr>
              <w:t>.</w:t>
            </w:r>
            <w:r>
              <w:rPr>
                <w:rFonts w:cs="Lucida Sans"/>
                <w:sz w:val="21"/>
                <w:szCs w:val="21"/>
              </w:rPr>
              <w:t xml:space="preserve"> </w:t>
            </w:r>
            <w:r w:rsidR="001B051E" w:rsidRPr="00514BAA">
              <w:rPr>
                <w:rFonts w:cs="Lucida Sans"/>
                <w:sz w:val="21"/>
                <w:szCs w:val="21"/>
              </w:rPr>
              <w:t>nicht möglich</w:t>
            </w:r>
          </w:p>
        </w:tc>
      </w:tr>
    </w:tbl>
    <w:p w:rsidR="00E5164C" w:rsidRPr="00514BAA" w:rsidRDefault="00E5164C" w:rsidP="00C515A8">
      <w:pPr>
        <w:pStyle w:val="PMHaupttext"/>
        <w:rPr>
          <w:rFonts w:cs="Lucida Sans"/>
          <w:sz w:val="21"/>
          <w:szCs w:val="21"/>
        </w:rPr>
      </w:pPr>
    </w:p>
    <w:p w:rsidR="00E5164C" w:rsidRPr="00C767F8" w:rsidRDefault="00052804" w:rsidP="00C515A8">
      <w:pPr>
        <w:pStyle w:val="PMHaupttext"/>
        <w:spacing w:after="120"/>
        <w:rPr>
          <w:rFonts w:cs="Lucida Sans"/>
          <w:sz w:val="21"/>
          <w:szCs w:val="21"/>
          <w:u w:val="single"/>
        </w:rPr>
      </w:pPr>
      <w:r w:rsidRPr="00C767F8">
        <w:rPr>
          <w:rFonts w:cs="Lucida Sans"/>
          <w:sz w:val="21"/>
          <w:szCs w:val="21"/>
          <w:u w:val="single"/>
        </w:rPr>
        <w:t xml:space="preserve">Verarbeiter </w:t>
      </w:r>
      <w:r w:rsidR="003F337E" w:rsidRPr="00C767F8">
        <w:rPr>
          <w:rFonts w:cs="Lucida Sans"/>
          <w:sz w:val="21"/>
          <w:szCs w:val="21"/>
          <w:u w:val="single"/>
        </w:rPr>
        <w:t xml:space="preserve">der Daten </w:t>
      </w:r>
      <w:r w:rsidR="008A3D35" w:rsidRPr="00C767F8">
        <w:rPr>
          <w:rFonts w:cs="Lucida Sans"/>
          <w:sz w:val="21"/>
          <w:szCs w:val="21"/>
          <w:u w:val="single"/>
        </w:rPr>
        <w:t>(</w:t>
      </w:r>
      <w:r w:rsidR="003F337E" w:rsidRPr="00C767F8">
        <w:rPr>
          <w:rFonts w:cs="Lucida Sans"/>
          <w:sz w:val="21"/>
          <w:szCs w:val="21"/>
          <w:u w:val="single"/>
        </w:rPr>
        <w:t xml:space="preserve">auch </w:t>
      </w:r>
      <w:proofErr w:type="spellStart"/>
      <w:r w:rsidR="003F337E" w:rsidRPr="00C767F8">
        <w:rPr>
          <w:rFonts w:cs="Lucida Sans"/>
          <w:sz w:val="21"/>
          <w:szCs w:val="21"/>
          <w:u w:val="single"/>
        </w:rPr>
        <w:t>Auftrags</w:t>
      </w:r>
      <w:r w:rsidR="008A3D35" w:rsidRPr="00C767F8">
        <w:rPr>
          <w:rFonts w:cs="Lucida Sans"/>
          <w:sz w:val="21"/>
          <w:szCs w:val="21"/>
          <w:u w:val="single"/>
        </w:rPr>
        <w:t>daten</w:t>
      </w:r>
      <w:r w:rsidR="003F337E" w:rsidRPr="00C767F8">
        <w:rPr>
          <w:rFonts w:cs="Lucida Sans"/>
          <w:sz w:val="21"/>
          <w:szCs w:val="21"/>
          <w:u w:val="single"/>
        </w:rPr>
        <w:t>verarbeiter</w:t>
      </w:r>
      <w:proofErr w:type="spellEnd"/>
      <w:r w:rsidR="003F337E" w:rsidRPr="00C767F8">
        <w:rPr>
          <w:rFonts w:cs="Lucida Sans"/>
          <w:sz w:val="21"/>
          <w:szCs w:val="21"/>
          <w:u w:val="single"/>
        </w:rPr>
        <w:t>)</w:t>
      </w:r>
      <w:r w:rsidR="00E5164C" w:rsidRPr="00C767F8">
        <w:rPr>
          <w:rFonts w:cs="Lucida Sans"/>
          <w:sz w:val="21"/>
          <w:szCs w:val="21"/>
          <w:u w:val="single"/>
        </w:rPr>
        <w:t xml:space="preserve"> </w:t>
      </w:r>
    </w:p>
    <w:tbl>
      <w:tblPr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8"/>
      </w:tblGrid>
      <w:tr w:rsidR="00E5164C" w:rsidRPr="00514BAA" w:rsidTr="004A06F5">
        <w:tc>
          <w:tcPr>
            <w:tcW w:w="9338" w:type="dxa"/>
            <w:shd w:val="clear" w:color="auto" w:fill="FFFFFF" w:themeFill="background1"/>
          </w:tcPr>
          <w:p w:rsidR="00E5164C" w:rsidRDefault="00FB27AA" w:rsidP="00C515A8">
            <w:pPr>
              <w:pStyle w:val="PMHaupttext"/>
              <w:spacing w:before="60" w:after="60"/>
              <w:rPr>
                <w:rFonts w:cs="Lucida Sans"/>
                <w:sz w:val="21"/>
                <w:szCs w:val="21"/>
              </w:rPr>
            </w:pPr>
            <w:r w:rsidRPr="00514BAA">
              <w:rPr>
                <w:rFonts w:cs="Lucida Sans"/>
                <w:sz w:val="21"/>
                <w:szCs w:val="21"/>
              </w:rPr>
              <w:t>Jugendamt (</w:t>
            </w:r>
            <w:r w:rsidR="001B051E" w:rsidRPr="00514BAA">
              <w:rPr>
                <w:rFonts w:cs="Lucida Sans"/>
                <w:sz w:val="21"/>
                <w:szCs w:val="21"/>
              </w:rPr>
              <w:t>FD 5</w:t>
            </w:r>
            <w:r w:rsidR="00384B8C" w:rsidRPr="00514BAA">
              <w:rPr>
                <w:rFonts w:cs="Lucida Sans"/>
                <w:sz w:val="21"/>
                <w:szCs w:val="21"/>
              </w:rPr>
              <w:t>1/5</w:t>
            </w:r>
            <w:r w:rsidR="002B37C6" w:rsidRPr="00514BAA">
              <w:rPr>
                <w:rFonts w:cs="Lucida Sans"/>
                <w:sz w:val="21"/>
                <w:szCs w:val="21"/>
              </w:rPr>
              <w:t>3</w:t>
            </w:r>
            <w:r w:rsidR="001B051E" w:rsidRPr="00514BAA">
              <w:rPr>
                <w:rFonts w:cs="Lucida Sans"/>
                <w:sz w:val="21"/>
                <w:szCs w:val="21"/>
              </w:rPr>
              <w:t xml:space="preserve"> Kinder- und Jugendhilfe</w:t>
            </w:r>
            <w:r w:rsidRPr="00514BAA">
              <w:rPr>
                <w:rFonts w:cs="Lucida Sans"/>
                <w:sz w:val="21"/>
                <w:szCs w:val="21"/>
              </w:rPr>
              <w:t>)</w:t>
            </w:r>
            <w:r w:rsidR="001B051E" w:rsidRPr="00514BAA">
              <w:rPr>
                <w:rFonts w:cs="Lucida Sans"/>
                <w:sz w:val="21"/>
                <w:szCs w:val="21"/>
              </w:rPr>
              <w:t>, FD 52 Interner Service, FD</w:t>
            </w:r>
            <w:r w:rsidR="006D66B6">
              <w:rPr>
                <w:rFonts w:cs="Lucida Sans"/>
                <w:sz w:val="21"/>
                <w:szCs w:val="21"/>
              </w:rPr>
              <w:t xml:space="preserve"> 20</w:t>
            </w:r>
            <w:r w:rsidR="001B051E" w:rsidRPr="00514BAA">
              <w:rPr>
                <w:rFonts w:cs="Lucida Sans"/>
                <w:sz w:val="21"/>
                <w:szCs w:val="21"/>
              </w:rPr>
              <w:t xml:space="preserve"> Finanzen, FD </w:t>
            </w:r>
            <w:r w:rsidR="006D66B6">
              <w:rPr>
                <w:rFonts w:cs="Lucida Sans"/>
                <w:sz w:val="21"/>
                <w:szCs w:val="21"/>
              </w:rPr>
              <w:t xml:space="preserve">21 </w:t>
            </w:r>
            <w:r w:rsidR="001B051E" w:rsidRPr="00514BAA">
              <w:rPr>
                <w:rFonts w:cs="Lucida Sans"/>
                <w:sz w:val="21"/>
                <w:szCs w:val="21"/>
              </w:rPr>
              <w:t>Kreiskasse, FD</w:t>
            </w:r>
            <w:r w:rsidR="006D66B6">
              <w:rPr>
                <w:rFonts w:cs="Lucida Sans"/>
                <w:sz w:val="21"/>
                <w:szCs w:val="21"/>
              </w:rPr>
              <w:t xml:space="preserve"> 10</w:t>
            </w:r>
            <w:r w:rsidR="001B051E" w:rsidRPr="00514BAA">
              <w:rPr>
                <w:rFonts w:cs="Lucida Sans"/>
                <w:sz w:val="21"/>
                <w:szCs w:val="21"/>
              </w:rPr>
              <w:t xml:space="preserve"> Zentrale Dienste</w:t>
            </w:r>
            <w:r w:rsidR="006D66B6">
              <w:rPr>
                <w:rFonts w:cs="Lucida Sans"/>
                <w:sz w:val="21"/>
                <w:szCs w:val="21"/>
              </w:rPr>
              <w:t>, FD 81 Revision, FD 93 Controlling, FD 61 Gesundheitsamt</w:t>
            </w:r>
            <w:r w:rsidR="001B051E" w:rsidRPr="00514BAA">
              <w:rPr>
                <w:rFonts w:cs="Lucida Sans"/>
                <w:sz w:val="21"/>
                <w:szCs w:val="21"/>
              </w:rPr>
              <w:t xml:space="preserve"> und Informationstechnik,</w:t>
            </w:r>
            <w:r w:rsidR="00D334B7" w:rsidRPr="00514BAA">
              <w:rPr>
                <w:rFonts w:cs="Lucida Sans"/>
                <w:sz w:val="21"/>
                <w:szCs w:val="21"/>
              </w:rPr>
              <w:t xml:space="preserve"> </w:t>
            </w:r>
            <w:r w:rsidR="001B051E" w:rsidRPr="00514BAA">
              <w:rPr>
                <w:rFonts w:cs="Lucida Sans"/>
                <w:sz w:val="21"/>
                <w:szCs w:val="21"/>
              </w:rPr>
              <w:t>e</w:t>
            </w:r>
            <w:r w:rsidR="00B41F4B" w:rsidRPr="00514BAA">
              <w:rPr>
                <w:rFonts w:cs="Lucida Sans"/>
                <w:sz w:val="21"/>
                <w:szCs w:val="21"/>
              </w:rPr>
              <w:t>k</w:t>
            </w:r>
            <w:r w:rsidR="001B051E" w:rsidRPr="00514BAA">
              <w:rPr>
                <w:rFonts w:cs="Lucida Sans"/>
                <w:sz w:val="21"/>
                <w:szCs w:val="21"/>
              </w:rPr>
              <w:t>om</w:t>
            </w:r>
            <w:r w:rsidR="00B41F4B" w:rsidRPr="00514BAA">
              <w:rPr>
                <w:rFonts w:cs="Lucida Sans"/>
                <w:sz w:val="21"/>
                <w:szCs w:val="21"/>
              </w:rPr>
              <w:t>21</w:t>
            </w:r>
          </w:p>
          <w:p w:rsidR="00273EFD" w:rsidRPr="00514BAA" w:rsidRDefault="00273EFD" w:rsidP="00C515A8">
            <w:pPr>
              <w:pStyle w:val="PMHaupttext"/>
              <w:spacing w:before="60" w:after="60"/>
              <w:rPr>
                <w:rFonts w:cs="Lucida Sans"/>
                <w:sz w:val="21"/>
                <w:szCs w:val="21"/>
              </w:rPr>
            </w:pPr>
            <w:r>
              <w:rPr>
                <w:rFonts w:cs="Lucida Sans"/>
                <w:sz w:val="21"/>
                <w:szCs w:val="21"/>
              </w:rPr>
              <w:t xml:space="preserve">Gegebenenfalls werden im Rahmen der Durchführung von Veranstaltungen oder Fahrten personenbezogene Daten </w:t>
            </w:r>
            <w:r w:rsidR="001F310A">
              <w:rPr>
                <w:rFonts w:cs="Lucida Sans"/>
                <w:sz w:val="21"/>
                <w:szCs w:val="21"/>
              </w:rPr>
              <w:t xml:space="preserve">anlassbezogen </w:t>
            </w:r>
            <w:r>
              <w:rPr>
                <w:rFonts w:cs="Lucida Sans"/>
                <w:sz w:val="21"/>
                <w:szCs w:val="21"/>
              </w:rPr>
              <w:t xml:space="preserve">weitergegeben. </w:t>
            </w:r>
          </w:p>
        </w:tc>
      </w:tr>
    </w:tbl>
    <w:p w:rsidR="00E5164C" w:rsidRPr="00514BAA" w:rsidRDefault="00E5164C" w:rsidP="00C515A8">
      <w:pPr>
        <w:pStyle w:val="PMHaupttext"/>
        <w:rPr>
          <w:rFonts w:cs="Lucida Sans"/>
          <w:sz w:val="21"/>
          <w:szCs w:val="21"/>
        </w:rPr>
      </w:pPr>
    </w:p>
    <w:p w:rsidR="00E5164C" w:rsidRPr="00C767F8" w:rsidRDefault="003F337E" w:rsidP="00C515A8">
      <w:pPr>
        <w:pStyle w:val="PMHaupttext"/>
        <w:spacing w:after="120"/>
        <w:rPr>
          <w:rFonts w:cs="Lucida Sans"/>
          <w:sz w:val="21"/>
          <w:szCs w:val="21"/>
          <w:u w:val="single"/>
        </w:rPr>
      </w:pPr>
      <w:r w:rsidRPr="00C767F8">
        <w:rPr>
          <w:rFonts w:cs="Lucida Sans"/>
          <w:sz w:val="21"/>
          <w:szCs w:val="21"/>
          <w:u w:val="single"/>
        </w:rPr>
        <w:t>Dauer der Speicherung der Daten bzw. Kriterien für die Festlegung dieser Dauer</w:t>
      </w:r>
    </w:p>
    <w:tbl>
      <w:tblPr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8"/>
      </w:tblGrid>
      <w:tr w:rsidR="00E5164C" w:rsidRPr="00514BAA" w:rsidTr="004A06F5">
        <w:tc>
          <w:tcPr>
            <w:tcW w:w="9338" w:type="dxa"/>
            <w:shd w:val="clear" w:color="auto" w:fill="FFFFFF" w:themeFill="background1"/>
          </w:tcPr>
          <w:p w:rsidR="00E5164C" w:rsidRPr="00514BAA" w:rsidRDefault="001B051E" w:rsidP="00C515A8">
            <w:pPr>
              <w:pStyle w:val="PMHaupttext"/>
              <w:spacing w:before="60" w:after="60"/>
              <w:rPr>
                <w:rFonts w:cs="Lucida Sans"/>
                <w:sz w:val="21"/>
                <w:szCs w:val="21"/>
              </w:rPr>
            </w:pPr>
            <w:r w:rsidRPr="00514BAA">
              <w:rPr>
                <w:rFonts w:cs="Lucida Sans"/>
                <w:sz w:val="21"/>
                <w:szCs w:val="21"/>
              </w:rPr>
              <w:t>Nach Aktenaufbewahrungsplan de</w:t>
            </w:r>
            <w:r w:rsidR="00384B8C" w:rsidRPr="00514BAA">
              <w:rPr>
                <w:rFonts w:cs="Lucida Sans"/>
                <w:sz w:val="21"/>
                <w:szCs w:val="21"/>
              </w:rPr>
              <w:t>s Jugendamtes (</w:t>
            </w:r>
            <w:r w:rsidRPr="00514BAA">
              <w:rPr>
                <w:rFonts w:cs="Lucida Sans"/>
                <w:sz w:val="21"/>
                <w:szCs w:val="21"/>
              </w:rPr>
              <w:t>FD 5</w:t>
            </w:r>
            <w:r w:rsidR="00384B8C" w:rsidRPr="00514BAA">
              <w:rPr>
                <w:rFonts w:cs="Lucida Sans"/>
                <w:sz w:val="21"/>
                <w:szCs w:val="21"/>
              </w:rPr>
              <w:t>1/5</w:t>
            </w:r>
            <w:r w:rsidR="002B37C6" w:rsidRPr="00514BAA">
              <w:rPr>
                <w:rFonts w:cs="Lucida Sans"/>
                <w:sz w:val="21"/>
                <w:szCs w:val="21"/>
              </w:rPr>
              <w:t>3</w:t>
            </w:r>
            <w:r w:rsidRPr="00514BAA">
              <w:rPr>
                <w:rFonts w:cs="Lucida Sans"/>
                <w:sz w:val="21"/>
                <w:szCs w:val="21"/>
              </w:rPr>
              <w:t xml:space="preserve"> Kinder- und Jugendhilfe</w:t>
            </w:r>
            <w:r w:rsidR="00384B8C" w:rsidRPr="00514BAA">
              <w:rPr>
                <w:rFonts w:cs="Lucida Sans"/>
                <w:sz w:val="21"/>
                <w:szCs w:val="21"/>
              </w:rPr>
              <w:t>)</w:t>
            </w:r>
            <w:r w:rsidR="00273EFD">
              <w:rPr>
                <w:rFonts w:cs="Lucida Sans"/>
                <w:sz w:val="21"/>
                <w:szCs w:val="21"/>
              </w:rPr>
              <w:t>.</w:t>
            </w:r>
          </w:p>
        </w:tc>
      </w:tr>
    </w:tbl>
    <w:p w:rsidR="00E5164C" w:rsidRPr="00514BAA" w:rsidRDefault="00E5164C" w:rsidP="00C515A8">
      <w:pPr>
        <w:pStyle w:val="PMHaupttext"/>
        <w:spacing w:line="360" w:lineRule="auto"/>
        <w:rPr>
          <w:rFonts w:cs="Lucida Sans"/>
          <w:sz w:val="21"/>
          <w:szCs w:val="21"/>
        </w:rPr>
      </w:pPr>
    </w:p>
    <w:p w:rsidR="003F337E" w:rsidRPr="00514BAA" w:rsidRDefault="003F337E" w:rsidP="00C515A8">
      <w:pPr>
        <w:pStyle w:val="PMHaupttext"/>
        <w:rPr>
          <w:rFonts w:cs="Lucida Sans"/>
          <w:sz w:val="21"/>
          <w:szCs w:val="21"/>
        </w:rPr>
      </w:pPr>
      <w:r w:rsidRPr="00514BAA">
        <w:rPr>
          <w:rFonts w:cs="Lucida Sans"/>
          <w:sz w:val="21"/>
          <w:szCs w:val="21"/>
        </w:rPr>
        <w:t>Zur Daue</w:t>
      </w:r>
      <w:r w:rsidR="00CA09D5" w:rsidRPr="00514BAA">
        <w:rPr>
          <w:rFonts w:cs="Lucida Sans"/>
          <w:sz w:val="21"/>
          <w:szCs w:val="21"/>
        </w:rPr>
        <w:t>r der Speicherung aus fachlicher Sicht können weitere gesetzliche Aufbewahrungspflichten hinzu</w:t>
      </w:r>
      <w:r w:rsidR="002D02EC" w:rsidRPr="00514BAA">
        <w:rPr>
          <w:rFonts w:cs="Lucida Sans"/>
          <w:sz w:val="21"/>
          <w:szCs w:val="21"/>
        </w:rPr>
        <w:t>kommen</w:t>
      </w:r>
      <w:r w:rsidR="00CA09D5" w:rsidRPr="00514BAA">
        <w:rPr>
          <w:rFonts w:cs="Lucida Sans"/>
          <w:sz w:val="21"/>
          <w:szCs w:val="21"/>
        </w:rPr>
        <w:t xml:space="preserve"> – z. B. Aufbewahrung von für den Jahresabschluss relevanten Unterlagen gemäß §37 Hessische Gemeindehaushaltsverordnung – und dazu führen, dass Daten über den Zeitraum </w:t>
      </w:r>
      <w:r w:rsidR="00D334B7" w:rsidRPr="00514BAA">
        <w:rPr>
          <w:rFonts w:cs="Lucida Sans"/>
          <w:sz w:val="21"/>
          <w:szCs w:val="21"/>
        </w:rPr>
        <w:t>nach dem Aktenaufbewahrungsplan des Jugendamtes</w:t>
      </w:r>
      <w:r w:rsidR="00E323FE" w:rsidRPr="00514BAA">
        <w:rPr>
          <w:rFonts w:cs="Lucida Sans"/>
          <w:sz w:val="21"/>
          <w:szCs w:val="21"/>
        </w:rPr>
        <w:t xml:space="preserve"> und dem AdVermiG</w:t>
      </w:r>
      <w:r w:rsidR="00D334B7" w:rsidRPr="00514BAA">
        <w:rPr>
          <w:rFonts w:cs="Lucida Sans"/>
          <w:sz w:val="21"/>
          <w:szCs w:val="21"/>
        </w:rPr>
        <w:t xml:space="preserve"> </w:t>
      </w:r>
      <w:r w:rsidR="00CA09D5" w:rsidRPr="00514BAA">
        <w:rPr>
          <w:rFonts w:cs="Lucida Sans"/>
          <w:sz w:val="21"/>
          <w:szCs w:val="21"/>
        </w:rPr>
        <w:t>hinaus gespeichert werden müssen. In diesen Fällen werden die Daten nicht gelöscht, sondern gesperrt.</w:t>
      </w:r>
    </w:p>
    <w:p w:rsidR="00CA09D5" w:rsidRPr="00514BAA" w:rsidRDefault="00CA09D5" w:rsidP="00C515A8">
      <w:pPr>
        <w:pStyle w:val="PMHaupttext"/>
        <w:rPr>
          <w:rFonts w:cs="Lucida Sans"/>
          <w:sz w:val="21"/>
          <w:szCs w:val="21"/>
        </w:rPr>
      </w:pPr>
    </w:p>
    <w:p w:rsidR="00CA09D5" w:rsidRPr="00514BAA" w:rsidRDefault="00CA09D5" w:rsidP="00C515A8">
      <w:pPr>
        <w:pStyle w:val="PMHaupttext"/>
        <w:spacing w:after="60"/>
        <w:rPr>
          <w:rFonts w:cs="Lucida Sans"/>
          <w:sz w:val="21"/>
          <w:szCs w:val="21"/>
        </w:rPr>
      </w:pPr>
      <w:r w:rsidRPr="00514BAA">
        <w:rPr>
          <w:rFonts w:cs="Lucida Sans"/>
          <w:sz w:val="21"/>
          <w:szCs w:val="21"/>
        </w:rPr>
        <w:t>Sie haben nach Datenschutz-Grundverordnung (DS</w:t>
      </w:r>
      <w:r w:rsidR="009F6D17" w:rsidRPr="00514BAA">
        <w:rPr>
          <w:rFonts w:cs="Lucida Sans"/>
          <w:sz w:val="21"/>
          <w:szCs w:val="21"/>
        </w:rPr>
        <w:t>-</w:t>
      </w:r>
      <w:r w:rsidRPr="00514BAA">
        <w:rPr>
          <w:rFonts w:cs="Lucida Sans"/>
          <w:sz w:val="21"/>
          <w:szCs w:val="21"/>
        </w:rPr>
        <w:t>GVO), Bundesdatenschutzgesetz (BDSG) und Hessischem Datenschutz- und Informationsfreiheitsgesetz (HDSIG) das</w:t>
      </w:r>
      <w:r w:rsidR="006777B2" w:rsidRPr="00514BAA">
        <w:rPr>
          <w:rFonts w:cs="Lucida Sans"/>
          <w:sz w:val="21"/>
          <w:szCs w:val="21"/>
        </w:rPr>
        <w:t xml:space="preserve"> Recht auf</w:t>
      </w:r>
    </w:p>
    <w:p w:rsidR="00CA09D5" w:rsidRPr="00514BAA" w:rsidRDefault="00833FE9" w:rsidP="00C515A8">
      <w:pPr>
        <w:pStyle w:val="PMHaupttext"/>
        <w:numPr>
          <w:ilvl w:val="0"/>
          <w:numId w:val="14"/>
        </w:numPr>
        <w:spacing w:after="60"/>
        <w:ind w:left="714" w:hanging="357"/>
        <w:rPr>
          <w:rFonts w:cs="Lucida Sans"/>
          <w:sz w:val="21"/>
          <w:szCs w:val="21"/>
        </w:rPr>
      </w:pPr>
      <w:r w:rsidRPr="00514BAA">
        <w:rPr>
          <w:rFonts w:cs="Lucida Sans"/>
          <w:sz w:val="21"/>
          <w:szCs w:val="21"/>
        </w:rPr>
        <w:t>Auskunft (Art.</w:t>
      </w:r>
      <w:r w:rsidR="006777B2" w:rsidRPr="00514BAA">
        <w:rPr>
          <w:rFonts w:cs="Lucida Sans"/>
          <w:sz w:val="21"/>
          <w:szCs w:val="21"/>
        </w:rPr>
        <w:t xml:space="preserve"> 15 DS</w:t>
      </w:r>
      <w:r w:rsidR="009F6D17" w:rsidRPr="00514BAA">
        <w:rPr>
          <w:rFonts w:cs="Lucida Sans"/>
          <w:sz w:val="21"/>
          <w:szCs w:val="21"/>
        </w:rPr>
        <w:t>-</w:t>
      </w:r>
      <w:r w:rsidR="006777B2" w:rsidRPr="00514BAA">
        <w:rPr>
          <w:rFonts w:cs="Lucida Sans"/>
          <w:sz w:val="21"/>
          <w:szCs w:val="21"/>
        </w:rPr>
        <w:t>GVO, §34 BDSG, §33 HDSIG)</w:t>
      </w:r>
    </w:p>
    <w:p w:rsidR="0070741A" w:rsidRDefault="0070741A" w:rsidP="00C515A8">
      <w:pPr>
        <w:pStyle w:val="PMHaupttext"/>
        <w:numPr>
          <w:ilvl w:val="0"/>
          <w:numId w:val="14"/>
        </w:numPr>
        <w:spacing w:after="60"/>
        <w:ind w:left="714" w:hanging="357"/>
        <w:rPr>
          <w:rFonts w:cs="Lucida Sans"/>
          <w:sz w:val="21"/>
          <w:szCs w:val="21"/>
        </w:rPr>
      </w:pPr>
      <w:r w:rsidRPr="00514BAA">
        <w:rPr>
          <w:rFonts w:cs="Lucida Sans"/>
          <w:sz w:val="21"/>
          <w:szCs w:val="21"/>
        </w:rPr>
        <w:t>Berichtigung (Art. 16 DS</w:t>
      </w:r>
      <w:r w:rsidR="009F6D17" w:rsidRPr="00514BAA">
        <w:rPr>
          <w:rFonts w:cs="Lucida Sans"/>
          <w:sz w:val="21"/>
          <w:szCs w:val="21"/>
        </w:rPr>
        <w:t>-</w:t>
      </w:r>
      <w:r w:rsidRPr="00514BAA">
        <w:rPr>
          <w:rFonts w:cs="Lucida Sans"/>
          <w:sz w:val="21"/>
          <w:szCs w:val="21"/>
        </w:rPr>
        <w:t>GVO)</w:t>
      </w:r>
    </w:p>
    <w:p w:rsidR="008C5C0E" w:rsidRDefault="008C5C0E" w:rsidP="008C5C0E">
      <w:pPr>
        <w:pStyle w:val="PMHaupttext"/>
        <w:spacing w:after="60"/>
        <w:ind w:left="714"/>
        <w:rPr>
          <w:rFonts w:cs="Lucida Sans"/>
          <w:sz w:val="21"/>
          <w:szCs w:val="21"/>
        </w:rPr>
      </w:pPr>
    </w:p>
    <w:p w:rsidR="008C5C0E" w:rsidRPr="00514BAA" w:rsidRDefault="008C5C0E" w:rsidP="008C5C0E">
      <w:pPr>
        <w:pStyle w:val="PMHaupttext"/>
        <w:spacing w:after="60"/>
        <w:ind w:left="714"/>
        <w:rPr>
          <w:rFonts w:cs="Lucida Sans"/>
          <w:sz w:val="21"/>
          <w:szCs w:val="21"/>
        </w:rPr>
      </w:pPr>
    </w:p>
    <w:p w:rsidR="0070741A" w:rsidRPr="00514BAA" w:rsidRDefault="0070741A" w:rsidP="00C515A8">
      <w:pPr>
        <w:pStyle w:val="PMHaupttext"/>
        <w:numPr>
          <w:ilvl w:val="0"/>
          <w:numId w:val="14"/>
        </w:numPr>
        <w:spacing w:after="60"/>
        <w:ind w:left="714" w:hanging="357"/>
        <w:rPr>
          <w:rFonts w:cs="Lucida Sans"/>
          <w:sz w:val="21"/>
          <w:szCs w:val="21"/>
        </w:rPr>
      </w:pPr>
      <w:bookmarkStart w:id="0" w:name="_GoBack"/>
      <w:bookmarkEnd w:id="0"/>
      <w:r w:rsidRPr="00514BAA">
        <w:rPr>
          <w:rFonts w:cs="Lucida Sans"/>
          <w:sz w:val="21"/>
          <w:szCs w:val="21"/>
        </w:rPr>
        <w:t>Löschung (Art.</w:t>
      </w:r>
      <w:r w:rsidR="006777B2" w:rsidRPr="00514BAA">
        <w:rPr>
          <w:rFonts w:cs="Lucida Sans"/>
          <w:sz w:val="21"/>
          <w:szCs w:val="21"/>
        </w:rPr>
        <w:t xml:space="preserve"> 17 DS</w:t>
      </w:r>
      <w:r w:rsidR="009F6D17" w:rsidRPr="00514BAA">
        <w:rPr>
          <w:rFonts w:cs="Lucida Sans"/>
          <w:sz w:val="21"/>
          <w:szCs w:val="21"/>
        </w:rPr>
        <w:t>-</w:t>
      </w:r>
      <w:r w:rsidR="006777B2" w:rsidRPr="00514BAA">
        <w:rPr>
          <w:rFonts w:cs="Lucida Sans"/>
          <w:sz w:val="21"/>
          <w:szCs w:val="21"/>
        </w:rPr>
        <w:t>GVO, §35 BDSG, §34 HDSIG)</w:t>
      </w:r>
    </w:p>
    <w:p w:rsidR="0070741A" w:rsidRPr="00514BAA" w:rsidRDefault="0070741A" w:rsidP="00C515A8">
      <w:pPr>
        <w:pStyle w:val="PMHaupttext"/>
        <w:numPr>
          <w:ilvl w:val="0"/>
          <w:numId w:val="14"/>
        </w:numPr>
        <w:spacing w:after="60"/>
        <w:ind w:left="714" w:hanging="357"/>
        <w:rPr>
          <w:rFonts w:cs="Lucida Sans"/>
          <w:sz w:val="21"/>
          <w:szCs w:val="21"/>
        </w:rPr>
      </w:pPr>
      <w:r w:rsidRPr="00514BAA">
        <w:rPr>
          <w:rFonts w:cs="Lucida Sans"/>
          <w:sz w:val="21"/>
          <w:szCs w:val="21"/>
        </w:rPr>
        <w:t>Einschränkung der Verarbeitung (Art. 18 DS</w:t>
      </w:r>
      <w:r w:rsidR="009F6D17" w:rsidRPr="00514BAA">
        <w:rPr>
          <w:rFonts w:cs="Lucida Sans"/>
          <w:sz w:val="21"/>
          <w:szCs w:val="21"/>
        </w:rPr>
        <w:t>-</w:t>
      </w:r>
      <w:r w:rsidRPr="00514BAA">
        <w:rPr>
          <w:rFonts w:cs="Lucida Sans"/>
          <w:sz w:val="21"/>
          <w:szCs w:val="21"/>
        </w:rPr>
        <w:t>GVO, §35 BDSG, §34 HDSIG); dieses Recht ersetzt nach BDSG / HDSIG in bestimmten Fällen das Recht auf Löschung,</w:t>
      </w:r>
    </w:p>
    <w:p w:rsidR="00052804" w:rsidRPr="00514BAA" w:rsidRDefault="0070741A" w:rsidP="00C515A8">
      <w:pPr>
        <w:pStyle w:val="PMHaupttext"/>
        <w:numPr>
          <w:ilvl w:val="0"/>
          <w:numId w:val="14"/>
        </w:numPr>
        <w:spacing w:after="60"/>
        <w:ind w:left="714" w:hanging="357"/>
        <w:rPr>
          <w:rFonts w:cs="Lucida Sans"/>
          <w:sz w:val="21"/>
          <w:szCs w:val="21"/>
        </w:rPr>
      </w:pPr>
      <w:r w:rsidRPr="00514BAA">
        <w:rPr>
          <w:rFonts w:cs="Lucida Sans"/>
          <w:sz w:val="21"/>
          <w:szCs w:val="21"/>
        </w:rPr>
        <w:t>Datenübertragbarkeit (Art.</w:t>
      </w:r>
      <w:r w:rsidR="006777B2" w:rsidRPr="00514BAA">
        <w:rPr>
          <w:rFonts w:cs="Lucida Sans"/>
          <w:sz w:val="21"/>
          <w:szCs w:val="21"/>
        </w:rPr>
        <w:t xml:space="preserve"> 20 DS</w:t>
      </w:r>
      <w:r w:rsidR="009F6D17" w:rsidRPr="00514BAA">
        <w:rPr>
          <w:rFonts w:cs="Lucida Sans"/>
          <w:sz w:val="21"/>
          <w:szCs w:val="21"/>
        </w:rPr>
        <w:t>-</w:t>
      </w:r>
      <w:r w:rsidR="006777B2" w:rsidRPr="00514BAA">
        <w:rPr>
          <w:rFonts w:cs="Lucida Sans"/>
          <w:sz w:val="21"/>
          <w:szCs w:val="21"/>
        </w:rPr>
        <w:t>GVO</w:t>
      </w:r>
      <w:r w:rsidR="00052804" w:rsidRPr="00514BAA">
        <w:rPr>
          <w:rFonts w:cs="Lucida Sans"/>
          <w:sz w:val="21"/>
          <w:szCs w:val="21"/>
        </w:rPr>
        <w:t>); dieses Recht gilt nicht für Daten, die auf Grundlage oder aus anderen Gründen im öffentlichen Interesse oder in Ausübung öffentlicher Gewalt verarbeitet werden</w:t>
      </w:r>
    </w:p>
    <w:p w:rsidR="00052804" w:rsidRPr="00514BAA" w:rsidRDefault="00052804" w:rsidP="00C515A8">
      <w:pPr>
        <w:pStyle w:val="PMHaupttext"/>
        <w:numPr>
          <w:ilvl w:val="0"/>
          <w:numId w:val="14"/>
        </w:numPr>
        <w:spacing w:after="60"/>
        <w:ind w:left="714" w:hanging="357"/>
        <w:rPr>
          <w:rFonts w:cs="Lucida Sans"/>
          <w:sz w:val="21"/>
          <w:szCs w:val="21"/>
        </w:rPr>
      </w:pPr>
      <w:r w:rsidRPr="00514BAA">
        <w:rPr>
          <w:rFonts w:cs="Lucida Sans"/>
          <w:sz w:val="21"/>
          <w:szCs w:val="21"/>
        </w:rPr>
        <w:t>Widerspruch (Art. 21 DS</w:t>
      </w:r>
      <w:r w:rsidR="009F6D17" w:rsidRPr="00514BAA">
        <w:rPr>
          <w:rFonts w:cs="Lucida Sans"/>
          <w:sz w:val="21"/>
          <w:szCs w:val="21"/>
        </w:rPr>
        <w:t>-</w:t>
      </w:r>
      <w:r w:rsidRPr="00514BAA">
        <w:rPr>
          <w:rFonts w:cs="Lucida Sans"/>
          <w:sz w:val="21"/>
          <w:szCs w:val="21"/>
        </w:rPr>
        <w:t>GVO, §36 BDSG, §35 HDSIG)</w:t>
      </w:r>
    </w:p>
    <w:p w:rsidR="0070741A" w:rsidRPr="00514BAA" w:rsidRDefault="0070741A" w:rsidP="00C515A8">
      <w:pPr>
        <w:pStyle w:val="PMHaupttext"/>
        <w:numPr>
          <w:ilvl w:val="0"/>
          <w:numId w:val="14"/>
        </w:numPr>
        <w:spacing w:after="60"/>
        <w:ind w:left="714" w:hanging="357"/>
        <w:rPr>
          <w:rFonts w:cs="Lucida Sans"/>
          <w:sz w:val="21"/>
          <w:szCs w:val="21"/>
        </w:rPr>
      </w:pPr>
      <w:r w:rsidRPr="00514BAA">
        <w:rPr>
          <w:rFonts w:cs="Lucida Sans"/>
          <w:sz w:val="21"/>
          <w:szCs w:val="21"/>
        </w:rPr>
        <w:t>Widerruf (Art. 7 Abs. 3 DS</w:t>
      </w:r>
      <w:r w:rsidR="009F6D17" w:rsidRPr="00514BAA">
        <w:rPr>
          <w:rFonts w:cs="Lucida Sans"/>
          <w:sz w:val="21"/>
          <w:szCs w:val="21"/>
        </w:rPr>
        <w:t>-</w:t>
      </w:r>
      <w:r w:rsidRPr="00514BAA">
        <w:rPr>
          <w:rFonts w:cs="Lucida Sans"/>
          <w:sz w:val="21"/>
          <w:szCs w:val="21"/>
        </w:rPr>
        <w:t>GVO)</w:t>
      </w:r>
    </w:p>
    <w:p w:rsidR="00D334B7" w:rsidRDefault="00D334B7" w:rsidP="00C515A8">
      <w:pPr>
        <w:pStyle w:val="PMHaupttext"/>
        <w:spacing w:after="120"/>
        <w:rPr>
          <w:rFonts w:cs="Lucida Sans"/>
          <w:b/>
          <w:sz w:val="21"/>
          <w:szCs w:val="21"/>
        </w:rPr>
      </w:pPr>
    </w:p>
    <w:p w:rsidR="00EC5C9E" w:rsidRPr="00C4052F" w:rsidRDefault="0070741A" w:rsidP="00C515A8">
      <w:pPr>
        <w:pStyle w:val="PMHaupttext"/>
        <w:spacing w:after="120"/>
        <w:rPr>
          <w:rFonts w:cs="Lucida Sans"/>
          <w:b/>
          <w:sz w:val="21"/>
          <w:szCs w:val="21"/>
        </w:rPr>
      </w:pPr>
      <w:r w:rsidRPr="00C4052F">
        <w:rPr>
          <w:rFonts w:cs="Lucida Sans"/>
          <w:b/>
          <w:sz w:val="21"/>
          <w:szCs w:val="21"/>
        </w:rPr>
        <w:t>Folgen eines Widerspruchs gegen die Verarbeitung der Daten</w:t>
      </w:r>
      <w:r w:rsidR="00EC5C9E" w:rsidRPr="00C4052F">
        <w:rPr>
          <w:rFonts w:cs="Lucida Sans"/>
          <w:b/>
          <w:sz w:val="21"/>
          <w:szCs w:val="21"/>
        </w:rPr>
        <w:t xml:space="preserve"> </w:t>
      </w:r>
      <w:r w:rsidRPr="00C4052F">
        <w:rPr>
          <w:rFonts w:cs="Lucida Sans"/>
          <w:b/>
          <w:sz w:val="21"/>
          <w:szCs w:val="21"/>
        </w:rPr>
        <w:t>/</w:t>
      </w:r>
      <w:r w:rsidR="00EC5C9E" w:rsidRPr="00C4052F">
        <w:rPr>
          <w:rFonts w:cs="Lucida Sans"/>
          <w:b/>
          <w:sz w:val="21"/>
          <w:szCs w:val="21"/>
        </w:rPr>
        <w:t xml:space="preserve"> </w:t>
      </w:r>
      <w:r w:rsidRPr="00C4052F">
        <w:rPr>
          <w:rFonts w:cs="Lucida Sans"/>
          <w:b/>
          <w:sz w:val="21"/>
          <w:szCs w:val="21"/>
        </w:rPr>
        <w:t>eines Widerrufs einer Einwilligung</w:t>
      </w:r>
    </w:p>
    <w:tbl>
      <w:tblPr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8"/>
      </w:tblGrid>
      <w:tr w:rsidR="00EC5C9E" w:rsidRPr="00995A18" w:rsidTr="004A06F5">
        <w:tc>
          <w:tcPr>
            <w:tcW w:w="9338" w:type="dxa"/>
            <w:shd w:val="clear" w:color="auto" w:fill="FFFFFF" w:themeFill="background1"/>
          </w:tcPr>
          <w:p w:rsidR="00C4052F" w:rsidRPr="00995A18" w:rsidRDefault="001B051E" w:rsidP="00C515A8">
            <w:pPr>
              <w:pStyle w:val="PMHaupttext"/>
              <w:spacing w:before="60" w:after="60"/>
              <w:rPr>
                <w:rFonts w:cs="Lucida Sans"/>
                <w:sz w:val="21"/>
                <w:szCs w:val="21"/>
              </w:rPr>
            </w:pPr>
            <w:r>
              <w:rPr>
                <w:rFonts w:cs="Lucida Sans"/>
                <w:sz w:val="21"/>
                <w:szCs w:val="21"/>
              </w:rPr>
              <w:t>Hilfegewährung nach dem SGB VIII</w:t>
            </w:r>
            <w:r w:rsidR="004F3F2E">
              <w:rPr>
                <w:rFonts w:cs="Lucida Sans"/>
                <w:sz w:val="21"/>
                <w:szCs w:val="21"/>
              </w:rPr>
              <w:t xml:space="preserve">, </w:t>
            </w:r>
            <w:r>
              <w:rPr>
                <w:rFonts w:cs="Lucida Sans"/>
                <w:sz w:val="21"/>
                <w:szCs w:val="21"/>
              </w:rPr>
              <w:t>SGB XII</w:t>
            </w:r>
            <w:r w:rsidR="004F3F2E">
              <w:rPr>
                <w:rFonts w:cs="Lucida Sans"/>
                <w:sz w:val="21"/>
                <w:szCs w:val="21"/>
              </w:rPr>
              <w:t xml:space="preserve"> und UVG</w:t>
            </w:r>
            <w:r>
              <w:rPr>
                <w:rFonts w:cs="Lucida Sans"/>
                <w:sz w:val="21"/>
                <w:szCs w:val="21"/>
              </w:rPr>
              <w:t xml:space="preserve"> nicht möglich</w:t>
            </w:r>
          </w:p>
        </w:tc>
      </w:tr>
    </w:tbl>
    <w:p w:rsidR="0070741A" w:rsidRDefault="0070741A" w:rsidP="00C515A8">
      <w:pPr>
        <w:pStyle w:val="PMHaupttext"/>
        <w:rPr>
          <w:rFonts w:cs="Lucida Sans"/>
          <w:sz w:val="21"/>
          <w:szCs w:val="21"/>
        </w:rPr>
      </w:pPr>
    </w:p>
    <w:p w:rsidR="007C1959" w:rsidRPr="00EC5C9E" w:rsidRDefault="0070741A" w:rsidP="00C515A8">
      <w:pPr>
        <w:pStyle w:val="PMHaupttext"/>
        <w:rPr>
          <w:rFonts w:cs="Lucida Sans"/>
          <w:sz w:val="21"/>
          <w:szCs w:val="21"/>
        </w:rPr>
      </w:pPr>
      <w:r w:rsidRPr="00EC5C9E">
        <w:rPr>
          <w:rFonts w:cs="Lucida Sans"/>
          <w:sz w:val="21"/>
          <w:szCs w:val="21"/>
        </w:rPr>
        <w:t xml:space="preserve">Widerspruch </w:t>
      </w:r>
      <w:r w:rsidR="00052804">
        <w:rPr>
          <w:rFonts w:cs="Lucida Sans"/>
          <w:sz w:val="21"/>
          <w:szCs w:val="21"/>
        </w:rPr>
        <w:t>und</w:t>
      </w:r>
      <w:r w:rsidRPr="00EC5C9E">
        <w:rPr>
          <w:rFonts w:cs="Lucida Sans"/>
          <w:sz w:val="21"/>
          <w:szCs w:val="21"/>
        </w:rPr>
        <w:t xml:space="preserve"> Widerruf </w:t>
      </w:r>
      <w:r w:rsidR="00052804">
        <w:rPr>
          <w:rFonts w:cs="Lucida Sans"/>
          <w:sz w:val="21"/>
          <w:szCs w:val="21"/>
        </w:rPr>
        <w:t xml:space="preserve">gelten immer </w:t>
      </w:r>
      <w:r w:rsidRPr="00EC5C9E">
        <w:rPr>
          <w:rFonts w:cs="Lucida Sans"/>
          <w:sz w:val="21"/>
          <w:szCs w:val="21"/>
        </w:rPr>
        <w:t>für die Zukunft, so dass die genannten Folgen entweder ab Eingang beim Landkreis Gießen oder zu einem genannten späteren Termin eintreten.</w:t>
      </w:r>
    </w:p>
    <w:p w:rsidR="00577E7A" w:rsidRDefault="00577E7A" w:rsidP="00C515A8">
      <w:pPr>
        <w:pStyle w:val="PMHaupttext"/>
        <w:rPr>
          <w:rFonts w:cs="Lucida Sans"/>
          <w:b/>
          <w:sz w:val="21"/>
          <w:szCs w:val="21"/>
        </w:rPr>
      </w:pPr>
    </w:p>
    <w:p w:rsidR="00577E7A" w:rsidRDefault="00577E7A" w:rsidP="00C515A8">
      <w:pPr>
        <w:pStyle w:val="PMHaupttext"/>
        <w:rPr>
          <w:rFonts w:cs="Lucida Sans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723"/>
      </w:tblGrid>
      <w:tr w:rsidR="00577E7A" w:rsidRPr="00DC14FB" w:rsidTr="00DC14FB">
        <w:tc>
          <w:tcPr>
            <w:tcW w:w="4723" w:type="dxa"/>
            <w:shd w:val="clear" w:color="auto" w:fill="auto"/>
          </w:tcPr>
          <w:p w:rsidR="00577E7A" w:rsidRPr="00DC14FB" w:rsidRDefault="00577E7A" w:rsidP="00C515A8">
            <w:pPr>
              <w:pStyle w:val="PMHaupttext"/>
              <w:rPr>
                <w:rFonts w:cs="Lucida Sans"/>
                <w:b/>
                <w:sz w:val="21"/>
                <w:szCs w:val="21"/>
              </w:rPr>
            </w:pPr>
            <w:r w:rsidRPr="00DC14FB">
              <w:rPr>
                <w:rFonts w:cs="Lucida Sans"/>
                <w:b/>
                <w:sz w:val="21"/>
                <w:szCs w:val="21"/>
              </w:rPr>
              <w:t>Verantwortlich für die Verarbeitung personenbezogener Daten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Landkreis Gießen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Der Kreisaus</w:t>
            </w:r>
            <w:r w:rsidR="00D45009">
              <w:rPr>
                <w:rFonts w:cs="Lucida Sans"/>
                <w:sz w:val="21"/>
                <w:szCs w:val="21"/>
              </w:rPr>
              <w:t>s</w:t>
            </w:r>
            <w:r w:rsidRPr="00DC14FB">
              <w:rPr>
                <w:rFonts w:cs="Lucida Sans"/>
                <w:sz w:val="21"/>
                <w:szCs w:val="21"/>
              </w:rPr>
              <w:t>chuss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vertreten durch Frau Landrätin Anita Schneider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proofErr w:type="spellStart"/>
            <w:r w:rsidRPr="00DC14FB">
              <w:rPr>
                <w:rFonts w:cs="Lucida Sans"/>
                <w:sz w:val="21"/>
                <w:szCs w:val="21"/>
              </w:rPr>
              <w:t>Riversplatz</w:t>
            </w:r>
            <w:proofErr w:type="spellEnd"/>
            <w:r w:rsidRPr="00DC14FB">
              <w:rPr>
                <w:rFonts w:cs="Lucida Sans"/>
                <w:sz w:val="21"/>
                <w:szCs w:val="21"/>
              </w:rPr>
              <w:t xml:space="preserve"> 1-9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35394 Gießen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Telefon (0641) 9390 0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E-Mail: info@lkgi.de</w:t>
            </w:r>
          </w:p>
          <w:p w:rsidR="00577E7A" w:rsidRPr="00DC14FB" w:rsidRDefault="00577E7A" w:rsidP="00C515A8">
            <w:pPr>
              <w:pStyle w:val="PMHaupttext"/>
              <w:rPr>
                <w:rFonts w:cs="Lucida Sans"/>
                <w:b/>
                <w:sz w:val="21"/>
                <w:szCs w:val="21"/>
              </w:rPr>
            </w:pPr>
          </w:p>
        </w:tc>
        <w:tc>
          <w:tcPr>
            <w:tcW w:w="4723" w:type="dxa"/>
            <w:shd w:val="clear" w:color="auto" w:fill="auto"/>
          </w:tcPr>
          <w:p w:rsidR="00577E7A" w:rsidRPr="00DC14FB" w:rsidRDefault="00577E7A" w:rsidP="00C515A8">
            <w:pPr>
              <w:pStyle w:val="PMHaupttext"/>
              <w:spacing w:after="120"/>
              <w:rPr>
                <w:rFonts w:cs="Lucida Sans"/>
                <w:b/>
                <w:sz w:val="21"/>
                <w:szCs w:val="21"/>
              </w:rPr>
            </w:pPr>
            <w:r w:rsidRPr="00DC14FB">
              <w:rPr>
                <w:rFonts w:cs="Lucida Sans"/>
                <w:b/>
                <w:sz w:val="21"/>
                <w:szCs w:val="21"/>
              </w:rPr>
              <w:t>Behördlicher Datenschutzbeauftragter</w:t>
            </w:r>
          </w:p>
          <w:p w:rsidR="00577E7A" w:rsidRPr="00DC14FB" w:rsidRDefault="00577E7A" w:rsidP="00C515A8">
            <w:pPr>
              <w:pStyle w:val="PMHaupttext"/>
              <w:spacing w:before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Landkreis Gießen</w:t>
            </w:r>
          </w:p>
          <w:p w:rsidR="00577E7A" w:rsidRDefault="00577E7A" w:rsidP="00C515A8">
            <w:pPr>
              <w:pStyle w:val="PMHaupttext"/>
              <w:spacing w:before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Der Kreisau</w:t>
            </w:r>
            <w:r w:rsidR="00D45009">
              <w:rPr>
                <w:rFonts w:cs="Lucida Sans"/>
                <w:sz w:val="21"/>
                <w:szCs w:val="21"/>
              </w:rPr>
              <w:t>s</w:t>
            </w:r>
            <w:r w:rsidRPr="00DC14FB">
              <w:rPr>
                <w:rFonts w:cs="Lucida Sans"/>
                <w:sz w:val="21"/>
                <w:szCs w:val="21"/>
              </w:rPr>
              <w:t>schuss</w:t>
            </w:r>
          </w:p>
          <w:p w:rsidR="00CB25F2" w:rsidRPr="00DC14FB" w:rsidRDefault="00CB25F2" w:rsidP="00C515A8">
            <w:pPr>
              <w:pStyle w:val="PMHaupttext"/>
              <w:spacing w:before="60"/>
              <w:rPr>
                <w:rFonts w:cs="Lucida Sans"/>
                <w:sz w:val="21"/>
                <w:szCs w:val="21"/>
              </w:rPr>
            </w:pPr>
            <w:r w:rsidRPr="00CB25F2">
              <w:rPr>
                <w:rFonts w:cs="Lucida Sans"/>
                <w:sz w:val="21"/>
                <w:szCs w:val="21"/>
              </w:rPr>
              <w:t>-</w:t>
            </w:r>
            <w:r>
              <w:rPr>
                <w:rFonts w:cs="Lucida Sans"/>
                <w:sz w:val="21"/>
                <w:szCs w:val="21"/>
              </w:rPr>
              <w:t xml:space="preserve"> Behördliche</w:t>
            </w:r>
            <w:r w:rsidR="00481966">
              <w:rPr>
                <w:rFonts w:cs="Lucida Sans"/>
                <w:sz w:val="21"/>
                <w:szCs w:val="21"/>
              </w:rPr>
              <w:t xml:space="preserve"> </w:t>
            </w:r>
            <w:r>
              <w:rPr>
                <w:rFonts w:cs="Lucida Sans"/>
                <w:sz w:val="21"/>
                <w:szCs w:val="21"/>
              </w:rPr>
              <w:t>Datenschutzbeauftragte</w:t>
            </w:r>
            <w:r w:rsidR="00481966">
              <w:rPr>
                <w:rFonts w:cs="Lucida Sans"/>
                <w:sz w:val="21"/>
                <w:szCs w:val="21"/>
              </w:rPr>
              <w:t xml:space="preserve"> </w:t>
            </w:r>
            <w:r>
              <w:rPr>
                <w:rFonts w:cs="Lucida Sans"/>
                <w:sz w:val="21"/>
                <w:szCs w:val="21"/>
              </w:rPr>
              <w:t>-</w:t>
            </w:r>
          </w:p>
          <w:p w:rsidR="00577E7A" w:rsidRPr="00DC14FB" w:rsidRDefault="00577E7A" w:rsidP="00C515A8">
            <w:pPr>
              <w:pStyle w:val="PMHaupttext"/>
              <w:spacing w:before="60"/>
              <w:rPr>
                <w:rFonts w:cs="Lucida Sans"/>
                <w:sz w:val="21"/>
                <w:szCs w:val="21"/>
              </w:rPr>
            </w:pPr>
            <w:proofErr w:type="spellStart"/>
            <w:r w:rsidRPr="00DC14FB">
              <w:rPr>
                <w:rFonts w:cs="Lucida Sans"/>
                <w:sz w:val="21"/>
                <w:szCs w:val="21"/>
              </w:rPr>
              <w:t>Riversplatz</w:t>
            </w:r>
            <w:proofErr w:type="spellEnd"/>
            <w:r w:rsidRPr="00DC14FB">
              <w:rPr>
                <w:rFonts w:cs="Lucida Sans"/>
                <w:sz w:val="21"/>
                <w:szCs w:val="21"/>
              </w:rPr>
              <w:t xml:space="preserve"> 1-9</w:t>
            </w:r>
          </w:p>
          <w:p w:rsidR="00577E7A" w:rsidRPr="00DC14FB" w:rsidRDefault="00577E7A" w:rsidP="00C515A8">
            <w:pPr>
              <w:pStyle w:val="PMHaupttext"/>
              <w:spacing w:before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35394 Gießen</w:t>
            </w:r>
          </w:p>
          <w:p w:rsidR="00577E7A" w:rsidRPr="00DC14FB" w:rsidRDefault="00577E7A" w:rsidP="00C515A8">
            <w:pPr>
              <w:pStyle w:val="PMHaupttext"/>
              <w:spacing w:before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Telefon (0641) 9390 0</w:t>
            </w:r>
          </w:p>
          <w:p w:rsidR="00577E7A" w:rsidRPr="00DC14FB" w:rsidRDefault="00577E7A" w:rsidP="00C515A8">
            <w:pPr>
              <w:pStyle w:val="PMHaupttext"/>
              <w:spacing w:before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E-Mail: datenschutz@lkgi.de</w:t>
            </w:r>
          </w:p>
          <w:p w:rsidR="00577E7A" w:rsidRPr="00DC14FB" w:rsidRDefault="00577E7A" w:rsidP="00C515A8">
            <w:pPr>
              <w:pStyle w:val="PMHaupttext"/>
              <w:rPr>
                <w:rFonts w:cs="Lucida Sans"/>
                <w:b/>
                <w:sz w:val="21"/>
                <w:szCs w:val="21"/>
              </w:rPr>
            </w:pPr>
          </w:p>
        </w:tc>
      </w:tr>
      <w:tr w:rsidR="00577E7A" w:rsidRPr="00DC14FB" w:rsidTr="00DC14FB">
        <w:tc>
          <w:tcPr>
            <w:tcW w:w="4723" w:type="dxa"/>
            <w:shd w:val="clear" w:color="auto" w:fill="auto"/>
          </w:tcPr>
          <w:p w:rsidR="00577E7A" w:rsidRPr="00DC14FB" w:rsidRDefault="00577E7A" w:rsidP="00C515A8">
            <w:pPr>
              <w:pStyle w:val="PMHaupttext"/>
              <w:spacing w:after="120"/>
              <w:rPr>
                <w:rFonts w:cs="Lucida Sans"/>
                <w:b/>
                <w:sz w:val="21"/>
                <w:szCs w:val="21"/>
              </w:rPr>
            </w:pPr>
            <w:r w:rsidRPr="00DC14FB">
              <w:rPr>
                <w:rFonts w:cs="Lucida Sans"/>
                <w:b/>
                <w:sz w:val="21"/>
                <w:szCs w:val="21"/>
              </w:rPr>
              <w:t>Aufsichtsbehörde in Datenschutzangelegenheiten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 xml:space="preserve">Der Hessische </w:t>
            </w:r>
            <w:r w:rsidR="00FF06E6">
              <w:rPr>
                <w:rFonts w:cs="Lucida Sans"/>
                <w:sz w:val="21"/>
                <w:szCs w:val="21"/>
              </w:rPr>
              <w:t>Be</w:t>
            </w:r>
            <w:r w:rsidRPr="00DC14FB">
              <w:rPr>
                <w:rFonts w:cs="Lucida Sans"/>
                <w:sz w:val="21"/>
                <w:szCs w:val="21"/>
              </w:rPr>
              <w:t>auftragte</w:t>
            </w:r>
            <w:r w:rsidR="00FF06E6">
              <w:rPr>
                <w:rFonts w:cs="Lucida Sans"/>
                <w:sz w:val="21"/>
                <w:szCs w:val="21"/>
              </w:rPr>
              <w:t xml:space="preserve"> für Datenschutz und Informations</w:t>
            </w:r>
            <w:r w:rsidR="009B67D0">
              <w:rPr>
                <w:rFonts w:cs="Lucida Sans"/>
                <w:sz w:val="21"/>
                <w:szCs w:val="21"/>
              </w:rPr>
              <w:t>freiheit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Postfach 3163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65021 Wiesbaden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Telefon (0611) 1408 0</w:t>
            </w:r>
          </w:p>
          <w:p w:rsidR="00577E7A" w:rsidRPr="00DC14FB" w:rsidRDefault="00577E7A" w:rsidP="00C515A8">
            <w:pPr>
              <w:pStyle w:val="PMHaupttext"/>
              <w:spacing w:after="60"/>
              <w:rPr>
                <w:rFonts w:cs="Lucida Sans"/>
                <w:sz w:val="21"/>
                <w:szCs w:val="21"/>
              </w:rPr>
            </w:pPr>
            <w:r w:rsidRPr="00DC14FB">
              <w:rPr>
                <w:rFonts w:cs="Lucida Sans"/>
                <w:sz w:val="21"/>
                <w:szCs w:val="21"/>
              </w:rPr>
              <w:t>E-Mail: poststelle@datenschutz.hessen.de</w:t>
            </w:r>
          </w:p>
          <w:p w:rsidR="00577E7A" w:rsidRPr="00DC14FB" w:rsidRDefault="00577E7A" w:rsidP="00C515A8">
            <w:pPr>
              <w:pStyle w:val="PMHaupttext"/>
              <w:rPr>
                <w:rFonts w:cs="Lucida Sans"/>
                <w:b/>
                <w:sz w:val="21"/>
                <w:szCs w:val="21"/>
              </w:rPr>
            </w:pPr>
          </w:p>
        </w:tc>
        <w:tc>
          <w:tcPr>
            <w:tcW w:w="4723" w:type="dxa"/>
            <w:shd w:val="clear" w:color="auto" w:fill="auto"/>
          </w:tcPr>
          <w:p w:rsidR="00577E7A" w:rsidRPr="00DC14FB" w:rsidRDefault="00577E7A" w:rsidP="00C515A8">
            <w:pPr>
              <w:pStyle w:val="PMHaupttext"/>
              <w:rPr>
                <w:rFonts w:cs="Lucida Sans"/>
                <w:b/>
                <w:sz w:val="21"/>
                <w:szCs w:val="21"/>
              </w:rPr>
            </w:pPr>
          </w:p>
        </w:tc>
      </w:tr>
    </w:tbl>
    <w:p w:rsidR="00336707" w:rsidRPr="00EC5C9E" w:rsidRDefault="00336707" w:rsidP="00C515A8">
      <w:pPr>
        <w:pStyle w:val="PMHaupttext"/>
        <w:rPr>
          <w:rFonts w:cs="Lucida Sans"/>
          <w:sz w:val="21"/>
          <w:szCs w:val="21"/>
        </w:rPr>
      </w:pPr>
    </w:p>
    <w:p w:rsidR="002E671A" w:rsidRPr="00EC5C9E" w:rsidRDefault="002E671A" w:rsidP="00C515A8">
      <w:pPr>
        <w:pStyle w:val="PMHaupttext"/>
        <w:spacing w:after="60"/>
        <w:rPr>
          <w:rFonts w:cs="Lucida Sans"/>
          <w:sz w:val="21"/>
          <w:szCs w:val="21"/>
        </w:rPr>
      </w:pPr>
      <w:r w:rsidRPr="00EC5C9E">
        <w:rPr>
          <w:rFonts w:cs="Lucida Sans"/>
          <w:sz w:val="21"/>
          <w:szCs w:val="21"/>
        </w:rPr>
        <w:t>Betroffene Personen haben das Recht, sich über vermutete oder tatsächliche Verstöße des Landkreises Gießen gegen die Datenschutz-Grundverordnung bei dieser Aufsichtsbehörde zu beschweren.</w:t>
      </w:r>
    </w:p>
    <w:p w:rsidR="00052804" w:rsidRDefault="00052804" w:rsidP="00C515A8">
      <w:pPr>
        <w:pStyle w:val="PMHaupttext"/>
        <w:tabs>
          <w:tab w:val="left" w:pos="2268"/>
        </w:tabs>
        <w:spacing w:after="60"/>
        <w:rPr>
          <w:rFonts w:cs="Lucida Sans"/>
          <w:sz w:val="21"/>
          <w:szCs w:val="21"/>
        </w:rPr>
      </w:pPr>
    </w:p>
    <w:p w:rsidR="00C82648" w:rsidRDefault="00052804" w:rsidP="003748F4">
      <w:pPr>
        <w:pStyle w:val="PMHaupttext"/>
        <w:tabs>
          <w:tab w:val="left" w:pos="2268"/>
        </w:tabs>
        <w:spacing w:after="60"/>
        <w:rPr>
          <w:rFonts w:cs="Lucida Sans"/>
          <w:sz w:val="21"/>
          <w:szCs w:val="21"/>
        </w:rPr>
      </w:pPr>
      <w:r w:rsidRPr="00EC5C9E">
        <w:rPr>
          <w:rFonts w:cs="Lucida Sans"/>
          <w:sz w:val="21"/>
          <w:szCs w:val="21"/>
        </w:rPr>
        <w:t>Personenbezogene Daten werden grundsätzlich nur für die Zwecke verarbeitet, für die sie erhoben werden. D</w:t>
      </w:r>
      <w:r>
        <w:rPr>
          <w:rFonts w:cs="Lucida Sans"/>
          <w:sz w:val="21"/>
          <w:szCs w:val="21"/>
        </w:rPr>
        <w:t>ies</w:t>
      </w:r>
      <w:r w:rsidRPr="00EC5C9E">
        <w:rPr>
          <w:rFonts w:cs="Lucida Sans"/>
          <w:sz w:val="21"/>
          <w:szCs w:val="21"/>
        </w:rPr>
        <w:t xml:space="preserve"> führt ggf. dazu, dass Daten bei der betroffenen Person mehrfach erhoben werden müssen, es sei denn, eine Zweckänderung ist aufgrund gesetzlicher Regelung oder Einwilligung zulässig.</w:t>
      </w:r>
    </w:p>
    <w:sectPr w:rsidR="00C82648" w:rsidSect="004A06F5">
      <w:headerReference w:type="default" r:id="rId9"/>
      <w:headerReference w:type="first" r:id="rId10"/>
      <w:footerReference w:type="first" r:id="rId11"/>
      <w:pgSz w:w="11906" w:h="16838" w:code="9"/>
      <w:pgMar w:top="1134" w:right="14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02" w:rsidRDefault="00330602" w:rsidP="009F7395">
      <w:pPr>
        <w:spacing w:line="240" w:lineRule="auto"/>
      </w:pPr>
      <w:r>
        <w:separator/>
      </w:r>
    </w:p>
    <w:p w:rsidR="00330602" w:rsidRDefault="00330602"/>
  </w:endnote>
  <w:endnote w:type="continuationSeparator" w:id="0">
    <w:p w:rsidR="00330602" w:rsidRDefault="00330602" w:rsidP="009F7395">
      <w:pPr>
        <w:spacing w:line="240" w:lineRule="auto"/>
      </w:pPr>
      <w:r>
        <w:continuationSeparator/>
      </w:r>
    </w:p>
    <w:p w:rsidR="00330602" w:rsidRDefault="00330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B" w:rsidRDefault="00D334B7" w:rsidP="009E4D0B">
    <w:pPr>
      <w:pStyle w:val="Fuzeile"/>
    </w:pPr>
    <w:r>
      <w:t>Jugendamt (</w:t>
    </w:r>
    <w:r w:rsidR="009E4D0B">
      <w:t>FD 5</w:t>
    </w:r>
    <w:r w:rsidR="004F3F2E">
      <w:t>3</w:t>
    </w:r>
    <w:r w:rsidR="009E4D0B">
      <w:t xml:space="preserve"> Kinder- und Jugendhilfe</w:t>
    </w:r>
    <w:r w:rsidR="00273EFD">
      <w:t>, Team Jugendförderung</w:t>
    </w:r>
    <w:r>
      <w:t>)</w:t>
    </w:r>
  </w:p>
  <w:p w:rsidR="009E4D0B" w:rsidRDefault="009E4D0B">
    <w:pPr>
      <w:pStyle w:val="Fuzeile"/>
    </w:pPr>
    <w:r>
      <w:t xml:space="preserve">Stand: </w:t>
    </w:r>
    <w:r w:rsidR="00DB6BC3">
      <w:t>12</w:t>
    </w:r>
    <w:r w:rsidR="00273EFD">
      <w:t>. April</w:t>
    </w:r>
    <w:r>
      <w:t xml:space="preserve"> 20</w:t>
    </w:r>
    <w:r w:rsidR="00273EFD"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02" w:rsidRDefault="00330602" w:rsidP="009F7395">
      <w:pPr>
        <w:spacing w:line="240" w:lineRule="auto"/>
      </w:pPr>
      <w:r>
        <w:separator/>
      </w:r>
    </w:p>
    <w:p w:rsidR="00330602" w:rsidRDefault="00330602"/>
  </w:footnote>
  <w:footnote w:type="continuationSeparator" w:id="0">
    <w:p w:rsidR="00330602" w:rsidRDefault="00330602" w:rsidP="009F7395">
      <w:pPr>
        <w:spacing w:line="240" w:lineRule="auto"/>
      </w:pPr>
      <w:r>
        <w:continuationSeparator/>
      </w:r>
    </w:p>
    <w:p w:rsidR="00330602" w:rsidRDefault="00330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0B" w:rsidRDefault="009E4D0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A4928">
      <w:rPr>
        <w:noProof/>
      </w:rPr>
      <w:t>2</w:t>
    </w:r>
    <w:r>
      <w:fldChar w:fldCharType="end"/>
    </w:r>
  </w:p>
  <w:p w:rsidR="0082285B" w:rsidRDefault="008228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5B" w:rsidRDefault="006B72ED" w:rsidP="009A7B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6B7A28C5" wp14:editId="487B0C0C">
          <wp:simplePos x="0" y="0"/>
          <wp:positionH relativeFrom="page">
            <wp:posOffset>5958840</wp:posOffset>
          </wp:positionH>
          <wp:positionV relativeFrom="page">
            <wp:posOffset>327025</wp:posOffset>
          </wp:positionV>
          <wp:extent cx="1242060" cy="1399540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38A0A4B" wp14:editId="51B9A23B">
              <wp:simplePos x="0" y="0"/>
              <wp:positionH relativeFrom="page">
                <wp:posOffset>709930</wp:posOffset>
              </wp:positionH>
              <wp:positionV relativeFrom="page">
                <wp:posOffset>1733550</wp:posOffset>
              </wp:positionV>
              <wp:extent cx="2760980" cy="121920"/>
              <wp:effectExtent l="0" t="0" r="1270" b="1143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121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85B" w:rsidRPr="00BA04B6" w:rsidRDefault="0082285B" w:rsidP="009A7BE3">
                          <w:pPr>
                            <w:pStyle w:val="Copy7"/>
                            <w:rPr>
                              <w:rFonts w:ascii="Lucida Sans" w:hAnsi="Lucida Sans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8A0A4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.9pt;margin-top:136.5pt;width:217.4pt;height:9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" filled="f" stroked="f">
              <v:textbox inset="0,0,0,0">
                <w:txbxContent>
                  <w:p w:rsidR="0082285B" w:rsidRPr="00BA04B6" w:rsidRDefault="0082285B" w:rsidP="009A7BE3">
                    <w:pPr>
                      <w:pStyle w:val="Copy7"/>
                      <w:rPr>
                        <w:rFonts w:ascii="Lucida Sans" w:hAnsi="Lucida Sans"/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 wp14:anchorId="59919A1B" wp14:editId="41D1F47F">
              <wp:simplePos x="0" y="0"/>
              <wp:positionH relativeFrom="page">
                <wp:posOffset>269875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294" name="Gerade Verbindung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368C56" id="Gerade Verbindung 29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25pt,421pt" to="35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O9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" o:allowincell="f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2E9D7B30" wp14:editId="6A8BAC1D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None/>
              <wp:docPr id="295" name="Gerade Verbindung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50E36B" id="Gerade Verbindung 29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v0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" o:allowincell="f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0B56BFE9" wp14:editId="1A0D0C4A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96" name="Gerade Verbindung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66FD60" id="Gerade Verbindung 29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Mulw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4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2E1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E24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781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A3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48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820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1E3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B24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0F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F2CCE"/>
    <w:multiLevelType w:val="hybridMultilevel"/>
    <w:tmpl w:val="47C8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161D3"/>
    <w:multiLevelType w:val="hybridMultilevel"/>
    <w:tmpl w:val="C05E77DA"/>
    <w:lvl w:ilvl="0" w:tplc="248EDE2C">
      <w:numFmt w:val="bullet"/>
      <w:lvlText w:val="-"/>
      <w:lvlJc w:val="left"/>
      <w:pPr>
        <w:ind w:left="720" w:hanging="360"/>
      </w:pPr>
      <w:rPr>
        <w:rFonts w:ascii="Lucida Sans" w:eastAsia="Calibri" w:hAnsi="Lucida San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3653"/>
    <w:multiLevelType w:val="hybridMultilevel"/>
    <w:tmpl w:val="C5ECA19E"/>
    <w:lvl w:ilvl="0" w:tplc="1DACC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84D8C"/>
    <w:multiLevelType w:val="hybridMultilevel"/>
    <w:tmpl w:val="299CBF8C"/>
    <w:lvl w:ilvl="0" w:tplc="FF10CA30">
      <w:numFmt w:val="bullet"/>
      <w:lvlText w:val="-"/>
      <w:lvlJc w:val="left"/>
      <w:pPr>
        <w:ind w:left="720" w:hanging="360"/>
      </w:pPr>
      <w:rPr>
        <w:rFonts w:ascii="Lucida Sans" w:eastAsia="Calibri" w:hAnsi="Lucida San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0133B"/>
    <w:multiLevelType w:val="hybridMultilevel"/>
    <w:tmpl w:val="C750DDD4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3DF6778"/>
    <w:multiLevelType w:val="hybridMultilevel"/>
    <w:tmpl w:val="66AAE214"/>
    <w:lvl w:ilvl="0" w:tplc="36FE225A">
      <w:numFmt w:val="bullet"/>
      <w:lvlText w:val="-"/>
      <w:lvlJc w:val="left"/>
      <w:pPr>
        <w:ind w:left="720" w:hanging="360"/>
      </w:pPr>
      <w:rPr>
        <w:rFonts w:ascii="Lucida Sans" w:eastAsia="Calibri" w:hAnsi="Lucida San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F55CA"/>
    <w:multiLevelType w:val="hybridMultilevel"/>
    <w:tmpl w:val="0CA201CA"/>
    <w:lvl w:ilvl="0" w:tplc="35C2D2F2">
      <w:start w:val="1"/>
      <w:numFmt w:val="bullet"/>
      <w:lvlText w:val="-"/>
      <w:lvlJc w:val="left"/>
      <w:pPr>
        <w:ind w:left="720" w:hanging="360"/>
      </w:pPr>
      <w:rPr>
        <w:rFonts w:ascii="Lucida Sans" w:eastAsia="Calibri" w:hAnsi="Lucida San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90EE4"/>
    <w:multiLevelType w:val="hybridMultilevel"/>
    <w:tmpl w:val="C9A09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92ED2"/>
    <w:multiLevelType w:val="hybridMultilevel"/>
    <w:tmpl w:val="0FE6520E"/>
    <w:lvl w:ilvl="0" w:tplc="4B36B05A">
      <w:numFmt w:val="bullet"/>
      <w:lvlText w:val="-"/>
      <w:lvlJc w:val="left"/>
      <w:pPr>
        <w:ind w:left="720" w:hanging="360"/>
      </w:pPr>
      <w:rPr>
        <w:rFonts w:ascii="Lucida Sans" w:eastAsia="Calibri" w:hAnsi="Lucida San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D3120"/>
    <w:multiLevelType w:val="hybridMultilevel"/>
    <w:tmpl w:val="AA5061DA"/>
    <w:lvl w:ilvl="0" w:tplc="DA8021B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414A5"/>
    <w:multiLevelType w:val="hybridMultilevel"/>
    <w:tmpl w:val="5D98FDE4"/>
    <w:lvl w:ilvl="0" w:tplc="36FE225A">
      <w:numFmt w:val="bullet"/>
      <w:lvlText w:val="-"/>
      <w:lvlJc w:val="left"/>
      <w:pPr>
        <w:ind w:left="720" w:hanging="360"/>
      </w:pPr>
      <w:rPr>
        <w:rFonts w:ascii="Lucida Sans" w:eastAsia="Calibri" w:hAnsi="Lucida San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9054B"/>
    <w:multiLevelType w:val="hybridMultilevel"/>
    <w:tmpl w:val="6EBEF4FE"/>
    <w:lvl w:ilvl="0" w:tplc="B4084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19"/>
  </w:num>
  <w:num w:numId="13">
    <w:abstractNumId w:val="12"/>
  </w:num>
  <w:num w:numId="14">
    <w:abstractNumId w:val="10"/>
  </w:num>
  <w:num w:numId="15">
    <w:abstractNumId w:val="20"/>
  </w:num>
  <w:num w:numId="16">
    <w:abstractNumId w:val="15"/>
  </w:num>
  <w:num w:numId="17">
    <w:abstractNumId w:val="17"/>
  </w:num>
  <w:num w:numId="18">
    <w:abstractNumId w:val="11"/>
  </w:num>
  <w:num w:numId="19">
    <w:abstractNumId w:val="18"/>
  </w:num>
  <w:num w:numId="20">
    <w:abstractNumId w:val="13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95"/>
    <w:rsid w:val="00016601"/>
    <w:rsid w:val="0002564C"/>
    <w:rsid w:val="000312A4"/>
    <w:rsid w:val="000477AD"/>
    <w:rsid w:val="00052804"/>
    <w:rsid w:val="000702E8"/>
    <w:rsid w:val="00073C1A"/>
    <w:rsid w:val="000758BD"/>
    <w:rsid w:val="000766DD"/>
    <w:rsid w:val="000778E7"/>
    <w:rsid w:val="0008105B"/>
    <w:rsid w:val="00091DE8"/>
    <w:rsid w:val="00093130"/>
    <w:rsid w:val="000969B9"/>
    <w:rsid w:val="000D08BE"/>
    <w:rsid w:val="000D1F5F"/>
    <w:rsid w:val="000D402D"/>
    <w:rsid w:val="000D4E6A"/>
    <w:rsid w:val="000E34CE"/>
    <w:rsid w:val="000F3AFC"/>
    <w:rsid w:val="000F3DBC"/>
    <w:rsid w:val="00130914"/>
    <w:rsid w:val="001355C9"/>
    <w:rsid w:val="00142941"/>
    <w:rsid w:val="00185346"/>
    <w:rsid w:val="001940F9"/>
    <w:rsid w:val="001B051E"/>
    <w:rsid w:val="001F310A"/>
    <w:rsid w:val="001F7BF6"/>
    <w:rsid w:val="00200B04"/>
    <w:rsid w:val="0020267E"/>
    <w:rsid w:val="00211019"/>
    <w:rsid w:val="00211B69"/>
    <w:rsid w:val="00216C20"/>
    <w:rsid w:val="00237714"/>
    <w:rsid w:val="002631D0"/>
    <w:rsid w:val="00273EFD"/>
    <w:rsid w:val="00285B2B"/>
    <w:rsid w:val="002868A4"/>
    <w:rsid w:val="00290AC1"/>
    <w:rsid w:val="00293DB7"/>
    <w:rsid w:val="002A4122"/>
    <w:rsid w:val="002A73D4"/>
    <w:rsid w:val="002B37C6"/>
    <w:rsid w:val="002C678F"/>
    <w:rsid w:val="002C6B97"/>
    <w:rsid w:val="002C6E34"/>
    <w:rsid w:val="002D02EC"/>
    <w:rsid w:val="002D4A41"/>
    <w:rsid w:val="002E66E3"/>
    <w:rsid w:val="002E671A"/>
    <w:rsid w:val="003176BF"/>
    <w:rsid w:val="00330602"/>
    <w:rsid w:val="00336707"/>
    <w:rsid w:val="003551BE"/>
    <w:rsid w:val="0035756D"/>
    <w:rsid w:val="003748F4"/>
    <w:rsid w:val="003845E6"/>
    <w:rsid w:val="0038490B"/>
    <w:rsid w:val="00384B8C"/>
    <w:rsid w:val="00387E04"/>
    <w:rsid w:val="003B1D26"/>
    <w:rsid w:val="003B3553"/>
    <w:rsid w:val="003B47A0"/>
    <w:rsid w:val="003B5780"/>
    <w:rsid w:val="003D4A57"/>
    <w:rsid w:val="003E22C3"/>
    <w:rsid w:val="003E655C"/>
    <w:rsid w:val="003F337E"/>
    <w:rsid w:val="0040334F"/>
    <w:rsid w:val="00430EF7"/>
    <w:rsid w:val="00460224"/>
    <w:rsid w:val="0046357B"/>
    <w:rsid w:val="0046600D"/>
    <w:rsid w:val="00481966"/>
    <w:rsid w:val="004A06F5"/>
    <w:rsid w:val="004B3A99"/>
    <w:rsid w:val="004E1443"/>
    <w:rsid w:val="004F3F2E"/>
    <w:rsid w:val="00500CDE"/>
    <w:rsid w:val="0050285A"/>
    <w:rsid w:val="0050786E"/>
    <w:rsid w:val="00514BAA"/>
    <w:rsid w:val="00515EBA"/>
    <w:rsid w:val="00521C50"/>
    <w:rsid w:val="00542187"/>
    <w:rsid w:val="00543911"/>
    <w:rsid w:val="00546004"/>
    <w:rsid w:val="00551D8D"/>
    <w:rsid w:val="00554643"/>
    <w:rsid w:val="00555C1F"/>
    <w:rsid w:val="005668DA"/>
    <w:rsid w:val="00577E7A"/>
    <w:rsid w:val="00581FDA"/>
    <w:rsid w:val="0058465E"/>
    <w:rsid w:val="00586B3D"/>
    <w:rsid w:val="005A0078"/>
    <w:rsid w:val="005A6F5A"/>
    <w:rsid w:val="005A777F"/>
    <w:rsid w:val="005C53FB"/>
    <w:rsid w:val="005D6074"/>
    <w:rsid w:val="006212C3"/>
    <w:rsid w:val="006221E0"/>
    <w:rsid w:val="00623428"/>
    <w:rsid w:val="00626AEE"/>
    <w:rsid w:val="00634DF8"/>
    <w:rsid w:val="006401A0"/>
    <w:rsid w:val="006441F0"/>
    <w:rsid w:val="00665F18"/>
    <w:rsid w:val="006777B2"/>
    <w:rsid w:val="00680807"/>
    <w:rsid w:val="00682C7D"/>
    <w:rsid w:val="00697F5E"/>
    <w:rsid w:val="006A2516"/>
    <w:rsid w:val="006B0D4F"/>
    <w:rsid w:val="006B72ED"/>
    <w:rsid w:val="006B7873"/>
    <w:rsid w:val="006D0118"/>
    <w:rsid w:val="006D66B6"/>
    <w:rsid w:val="006E6B3D"/>
    <w:rsid w:val="006F55A4"/>
    <w:rsid w:val="007063FB"/>
    <w:rsid w:val="0070741A"/>
    <w:rsid w:val="007221BD"/>
    <w:rsid w:val="00750F11"/>
    <w:rsid w:val="00755BE0"/>
    <w:rsid w:val="0076191D"/>
    <w:rsid w:val="00785802"/>
    <w:rsid w:val="00791CB7"/>
    <w:rsid w:val="0079747D"/>
    <w:rsid w:val="007B57AA"/>
    <w:rsid w:val="007C186E"/>
    <w:rsid w:val="007C1959"/>
    <w:rsid w:val="007C1A2B"/>
    <w:rsid w:val="007D1C47"/>
    <w:rsid w:val="007D30A9"/>
    <w:rsid w:val="007D34F3"/>
    <w:rsid w:val="007E307F"/>
    <w:rsid w:val="007F1AC1"/>
    <w:rsid w:val="00802571"/>
    <w:rsid w:val="00804603"/>
    <w:rsid w:val="008174BE"/>
    <w:rsid w:val="0082285B"/>
    <w:rsid w:val="00823BA0"/>
    <w:rsid w:val="00825C72"/>
    <w:rsid w:val="00833FE9"/>
    <w:rsid w:val="008537D6"/>
    <w:rsid w:val="008570A1"/>
    <w:rsid w:val="00862EB8"/>
    <w:rsid w:val="00885326"/>
    <w:rsid w:val="008A3D35"/>
    <w:rsid w:val="008A444B"/>
    <w:rsid w:val="008A69F7"/>
    <w:rsid w:val="008B7719"/>
    <w:rsid w:val="008C5C0E"/>
    <w:rsid w:val="008D6A64"/>
    <w:rsid w:val="00901EBF"/>
    <w:rsid w:val="00911084"/>
    <w:rsid w:val="0092289D"/>
    <w:rsid w:val="00930648"/>
    <w:rsid w:val="00933287"/>
    <w:rsid w:val="009445CF"/>
    <w:rsid w:val="00954F67"/>
    <w:rsid w:val="0095681F"/>
    <w:rsid w:val="00974ED4"/>
    <w:rsid w:val="00982CA2"/>
    <w:rsid w:val="0099087C"/>
    <w:rsid w:val="00991248"/>
    <w:rsid w:val="00995A18"/>
    <w:rsid w:val="009A7BE3"/>
    <w:rsid w:val="009B138F"/>
    <w:rsid w:val="009B67D0"/>
    <w:rsid w:val="009C6E6B"/>
    <w:rsid w:val="009D115C"/>
    <w:rsid w:val="009E4D0B"/>
    <w:rsid w:val="009F4029"/>
    <w:rsid w:val="009F4262"/>
    <w:rsid w:val="009F6D17"/>
    <w:rsid w:val="009F7395"/>
    <w:rsid w:val="00A003C7"/>
    <w:rsid w:val="00A17631"/>
    <w:rsid w:val="00A2745A"/>
    <w:rsid w:val="00A31DEF"/>
    <w:rsid w:val="00A325FE"/>
    <w:rsid w:val="00A353E1"/>
    <w:rsid w:val="00A4737A"/>
    <w:rsid w:val="00A51EA9"/>
    <w:rsid w:val="00A75FB5"/>
    <w:rsid w:val="00AA77E3"/>
    <w:rsid w:val="00AB1722"/>
    <w:rsid w:val="00AB3CA3"/>
    <w:rsid w:val="00AC0DF6"/>
    <w:rsid w:val="00AC70AA"/>
    <w:rsid w:val="00AD195D"/>
    <w:rsid w:val="00AE0F0E"/>
    <w:rsid w:val="00AF0BF5"/>
    <w:rsid w:val="00B41F4B"/>
    <w:rsid w:val="00B460D0"/>
    <w:rsid w:val="00B76073"/>
    <w:rsid w:val="00B77B07"/>
    <w:rsid w:val="00BA04B6"/>
    <w:rsid w:val="00BA7E70"/>
    <w:rsid w:val="00BC7477"/>
    <w:rsid w:val="00BC799F"/>
    <w:rsid w:val="00BE5DE3"/>
    <w:rsid w:val="00BF117C"/>
    <w:rsid w:val="00C35CEA"/>
    <w:rsid w:val="00C4052F"/>
    <w:rsid w:val="00C45B48"/>
    <w:rsid w:val="00C515A8"/>
    <w:rsid w:val="00C767F8"/>
    <w:rsid w:val="00C82648"/>
    <w:rsid w:val="00C941E9"/>
    <w:rsid w:val="00C95D6D"/>
    <w:rsid w:val="00CA09D5"/>
    <w:rsid w:val="00CA42D6"/>
    <w:rsid w:val="00CA4BB1"/>
    <w:rsid w:val="00CB25F2"/>
    <w:rsid w:val="00CB2B2A"/>
    <w:rsid w:val="00CD3EF6"/>
    <w:rsid w:val="00CD73DF"/>
    <w:rsid w:val="00CE554B"/>
    <w:rsid w:val="00CE5E53"/>
    <w:rsid w:val="00D00264"/>
    <w:rsid w:val="00D120E6"/>
    <w:rsid w:val="00D256E2"/>
    <w:rsid w:val="00D334B7"/>
    <w:rsid w:val="00D45009"/>
    <w:rsid w:val="00D53C71"/>
    <w:rsid w:val="00D60507"/>
    <w:rsid w:val="00D66981"/>
    <w:rsid w:val="00D85AD9"/>
    <w:rsid w:val="00D972AE"/>
    <w:rsid w:val="00DA4928"/>
    <w:rsid w:val="00DA5F12"/>
    <w:rsid w:val="00DB071C"/>
    <w:rsid w:val="00DB6BC3"/>
    <w:rsid w:val="00DB6EBE"/>
    <w:rsid w:val="00DC14FB"/>
    <w:rsid w:val="00DD38A8"/>
    <w:rsid w:val="00DD6C8C"/>
    <w:rsid w:val="00E037B3"/>
    <w:rsid w:val="00E12E29"/>
    <w:rsid w:val="00E2375F"/>
    <w:rsid w:val="00E31BDC"/>
    <w:rsid w:val="00E323FE"/>
    <w:rsid w:val="00E5164C"/>
    <w:rsid w:val="00E63C19"/>
    <w:rsid w:val="00E75656"/>
    <w:rsid w:val="00E76C10"/>
    <w:rsid w:val="00E8234A"/>
    <w:rsid w:val="00E91EDE"/>
    <w:rsid w:val="00EA3ED9"/>
    <w:rsid w:val="00EB0CCE"/>
    <w:rsid w:val="00EC1BF6"/>
    <w:rsid w:val="00EC5C9E"/>
    <w:rsid w:val="00ED1897"/>
    <w:rsid w:val="00EF6800"/>
    <w:rsid w:val="00F061CB"/>
    <w:rsid w:val="00F278C2"/>
    <w:rsid w:val="00F3163F"/>
    <w:rsid w:val="00F47072"/>
    <w:rsid w:val="00F544EB"/>
    <w:rsid w:val="00F54E96"/>
    <w:rsid w:val="00F6312D"/>
    <w:rsid w:val="00F76FA8"/>
    <w:rsid w:val="00F80611"/>
    <w:rsid w:val="00F84FAD"/>
    <w:rsid w:val="00FA6486"/>
    <w:rsid w:val="00FA7C0C"/>
    <w:rsid w:val="00FB27AA"/>
    <w:rsid w:val="00FB2AB8"/>
    <w:rsid w:val="00FB3FBB"/>
    <w:rsid w:val="00FB575C"/>
    <w:rsid w:val="00FC0EEC"/>
    <w:rsid w:val="00FD4CAD"/>
    <w:rsid w:val="00FD62BA"/>
    <w:rsid w:val="00FF06E6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1763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17631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A17631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autoRedefine/>
    <w:uiPriority w:val="9"/>
    <w:qFormat/>
    <w:rsid w:val="00A17631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17631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1763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A17631"/>
    <w:rPr>
      <w:rFonts w:eastAsia="Times New Roman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A17631"/>
    <w:rPr>
      <w:rFonts w:eastAsia="Times New Roman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395"/>
  </w:style>
  <w:style w:type="paragraph" w:styleId="Fuzeile">
    <w:name w:val="footer"/>
    <w:basedOn w:val="Standard"/>
    <w:link w:val="FuzeileZchn1"/>
    <w:uiPriority w:val="99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9F73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7395"/>
    <w:rPr>
      <w:rFonts w:ascii="Tahoma" w:hAnsi="Tahoma" w:cs="Tahoma"/>
      <w:sz w:val="16"/>
      <w:szCs w:val="16"/>
    </w:rPr>
  </w:style>
  <w:style w:type="paragraph" w:customStyle="1" w:styleId="Copy7">
    <w:name w:val="Copy_7"/>
    <w:aliases w:val="5_9 Lucida Sans"/>
    <w:basedOn w:val="Standard"/>
    <w:uiPriority w:val="99"/>
    <w:rsid w:val="0076191D"/>
    <w:pPr>
      <w:tabs>
        <w:tab w:val="left" w:pos="142"/>
      </w:tabs>
      <w:autoSpaceDE w:val="0"/>
      <w:autoSpaceDN w:val="0"/>
      <w:adjustRightInd w:val="0"/>
      <w:spacing w:line="180" w:lineRule="atLeast"/>
      <w:textAlignment w:val="center"/>
    </w:pPr>
    <w:rPr>
      <w:rFonts w:ascii="LucidaSans" w:hAnsi="LucidaSans" w:cs="LucidaSans"/>
      <w:color w:val="000000"/>
      <w:sz w:val="15"/>
      <w:szCs w:val="15"/>
    </w:rPr>
  </w:style>
  <w:style w:type="paragraph" w:customStyle="1" w:styleId="Copy71">
    <w:name w:val="Copy_71"/>
    <w:aliases w:val="5_9 Lucida Sans Demibold"/>
    <w:basedOn w:val="Copy7"/>
    <w:uiPriority w:val="99"/>
    <w:rsid w:val="0076191D"/>
    <w:rPr>
      <w:rFonts w:ascii="LucidaSans-Demi" w:hAnsi="LucidaSans-Demi" w:cs="LucidaSans-Demi"/>
    </w:rPr>
  </w:style>
  <w:style w:type="character" w:customStyle="1" w:styleId="FuzeileZchn">
    <w:name w:val="Fußzeile Zchn"/>
    <w:uiPriority w:val="99"/>
    <w:locked/>
    <w:rsid w:val="00EA3ED9"/>
    <w:rPr>
      <w:rFonts w:cs="Times New Roman"/>
    </w:rPr>
  </w:style>
  <w:style w:type="character" w:styleId="Seitenzahl">
    <w:name w:val="page number"/>
    <w:rsid w:val="00EA3ED9"/>
    <w:rPr>
      <w:rFonts w:cs="Times New Roman"/>
    </w:rPr>
  </w:style>
  <w:style w:type="character" w:styleId="Hyperlink">
    <w:name w:val="Hyperlink"/>
    <w:uiPriority w:val="99"/>
    <w:unhideWhenUsed/>
    <w:rsid w:val="0020267E"/>
    <w:rPr>
      <w:color w:val="0000FF"/>
      <w:u w:val="single"/>
    </w:rPr>
  </w:style>
  <w:style w:type="paragraph" w:customStyle="1" w:styleId="PMberschrift">
    <w:name w:val="_PM Überschrift"/>
    <w:basedOn w:val="Kopfzeile"/>
    <w:rsid w:val="00543911"/>
    <w:pPr>
      <w:tabs>
        <w:tab w:val="clear" w:pos="4536"/>
        <w:tab w:val="clear" w:pos="9072"/>
        <w:tab w:val="left" w:pos="2127"/>
        <w:tab w:val="left" w:pos="4678"/>
        <w:tab w:val="left" w:pos="6946"/>
      </w:tabs>
      <w:spacing w:after="120"/>
    </w:pPr>
    <w:rPr>
      <w:rFonts w:ascii="Lucida Sans" w:hAnsi="Lucida Sans"/>
      <w:b/>
      <w:noProof/>
      <w:sz w:val="28"/>
      <w:szCs w:val="28"/>
    </w:rPr>
  </w:style>
  <w:style w:type="paragraph" w:customStyle="1" w:styleId="PMUnterzeile">
    <w:name w:val="_PM Unterzeile"/>
    <w:basedOn w:val="Standard"/>
    <w:link w:val="PMUnterzeileZchn"/>
    <w:rsid w:val="007D1C47"/>
    <w:pPr>
      <w:spacing w:after="240" w:line="240" w:lineRule="auto"/>
    </w:pPr>
    <w:rPr>
      <w:rFonts w:ascii="Lucida Sans" w:hAnsi="Lucida Sans"/>
      <w:sz w:val="26"/>
    </w:rPr>
  </w:style>
  <w:style w:type="paragraph" w:customStyle="1" w:styleId="PMHaupttext">
    <w:name w:val="_PM Haupttext"/>
    <w:basedOn w:val="Standard"/>
    <w:rsid w:val="00543911"/>
    <w:pPr>
      <w:spacing w:line="240" w:lineRule="auto"/>
    </w:pPr>
    <w:rPr>
      <w:rFonts w:ascii="Lucida Sans" w:hAnsi="Lucida Sans"/>
    </w:rPr>
  </w:style>
  <w:style w:type="character" w:customStyle="1" w:styleId="PMUnterzeileZchn">
    <w:name w:val="_PM Unterzeile Zchn"/>
    <w:link w:val="PMUnterzeile"/>
    <w:rsid w:val="00862EB8"/>
    <w:rPr>
      <w:rFonts w:ascii="Lucida Sans" w:eastAsia="Calibri" w:hAnsi="Lucida Sans"/>
      <w:sz w:val="26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rsid w:val="00E5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FB27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7A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B27A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7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B27A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1763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17631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A17631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autoRedefine/>
    <w:uiPriority w:val="9"/>
    <w:qFormat/>
    <w:rsid w:val="00A17631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17631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1763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A17631"/>
    <w:rPr>
      <w:rFonts w:eastAsia="Times New Roman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A17631"/>
    <w:rPr>
      <w:rFonts w:eastAsia="Times New Roman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395"/>
  </w:style>
  <w:style w:type="paragraph" w:styleId="Fuzeile">
    <w:name w:val="footer"/>
    <w:basedOn w:val="Standard"/>
    <w:link w:val="FuzeileZchn1"/>
    <w:uiPriority w:val="99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9F73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7395"/>
    <w:rPr>
      <w:rFonts w:ascii="Tahoma" w:hAnsi="Tahoma" w:cs="Tahoma"/>
      <w:sz w:val="16"/>
      <w:szCs w:val="16"/>
    </w:rPr>
  </w:style>
  <w:style w:type="paragraph" w:customStyle="1" w:styleId="Copy7">
    <w:name w:val="Copy_7"/>
    <w:aliases w:val="5_9 Lucida Sans"/>
    <w:basedOn w:val="Standard"/>
    <w:uiPriority w:val="99"/>
    <w:rsid w:val="0076191D"/>
    <w:pPr>
      <w:tabs>
        <w:tab w:val="left" w:pos="142"/>
      </w:tabs>
      <w:autoSpaceDE w:val="0"/>
      <w:autoSpaceDN w:val="0"/>
      <w:adjustRightInd w:val="0"/>
      <w:spacing w:line="180" w:lineRule="atLeast"/>
      <w:textAlignment w:val="center"/>
    </w:pPr>
    <w:rPr>
      <w:rFonts w:ascii="LucidaSans" w:hAnsi="LucidaSans" w:cs="LucidaSans"/>
      <w:color w:val="000000"/>
      <w:sz w:val="15"/>
      <w:szCs w:val="15"/>
    </w:rPr>
  </w:style>
  <w:style w:type="paragraph" w:customStyle="1" w:styleId="Copy71">
    <w:name w:val="Copy_71"/>
    <w:aliases w:val="5_9 Lucida Sans Demibold"/>
    <w:basedOn w:val="Copy7"/>
    <w:uiPriority w:val="99"/>
    <w:rsid w:val="0076191D"/>
    <w:rPr>
      <w:rFonts w:ascii="LucidaSans-Demi" w:hAnsi="LucidaSans-Demi" w:cs="LucidaSans-Demi"/>
    </w:rPr>
  </w:style>
  <w:style w:type="character" w:customStyle="1" w:styleId="FuzeileZchn">
    <w:name w:val="Fußzeile Zchn"/>
    <w:uiPriority w:val="99"/>
    <w:locked/>
    <w:rsid w:val="00EA3ED9"/>
    <w:rPr>
      <w:rFonts w:cs="Times New Roman"/>
    </w:rPr>
  </w:style>
  <w:style w:type="character" w:styleId="Seitenzahl">
    <w:name w:val="page number"/>
    <w:rsid w:val="00EA3ED9"/>
    <w:rPr>
      <w:rFonts w:cs="Times New Roman"/>
    </w:rPr>
  </w:style>
  <w:style w:type="character" w:styleId="Hyperlink">
    <w:name w:val="Hyperlink"/>
    <w:uiPriority w:val="99"/>
    <w:unhideWhenUsed/>
    <w:rsid w:val="0020267E"/>
    <w:rPr>
      <w:color w:val="0000FF"/>
      <w:u w:val="single"/>
    </w:rPr>
  </w:style>
  <w:style w:type="paragraph" w:customStyle="1" w:styleId="PMberschrift">
    <w:name w:val="_PM Überschrift"/>
    <w:basedOn w:val="Kopfzeile"/>
    <w:rsid w:val="00543911"/>
    <w:pPr>
      <w:tabs>
        <w:tab w:val="clear" w:pos="4536"/>
        <w:tab w:val="clear" w:pos="9072"/>
        <w:tab w:val="left" w:pos="2127"/>
        <w:tab w:val="left" w:pos="4678"/>
        <w:tab w:val="left" w:pos="6946"/>
      </w:tabs>
      <w:spacing w:after="120"/>
    </w:pPr>
    <w:rPr>
      <w:rFonts w:ascii="Lucida Sans" w:hAnsi="Lucida Sans"/>
      <w:b/>
      <w:noProof/>
      <w:sz w:val="28"/>
      <w:szCs w:val="28"/>
    </w:rPr>
  </w:style>
  <w:style w:type="paragraph" w:customStyle="1" w:styleId="PMUnterzeile">
    <w:name w:val="_PM Unterzeile"/>
    <w:basedOn w:val="Standard"/>
    <w:link w:val="PMUnterzeileZchn"/>
    <w:rsid w:val="007D1C47"/>
    <w:pPr>
      <w:spacing w:after="240" w:line="240" w:lineRule="auto"/>
    </w:pPr>
    <w:rPr>
      <w:rFonts w:ascii="Lucida Sans" w:hAnsi="Lucida Sans"/>
      <w:sz w:val="26"/>
    </w:rPr>
  </w:style>
  <w:style w:type="paragraph" w:customStyle="1" w:styleId="PMHaupttext">
    <w:name w:val="_PM Haupttext"/>
    <w:basedOn w:val="Standard"/>
    <w:rsid w:val="00543911"/>
    <w:pPr>
      <w:spacing w:line="240" w:lineRule="auto"/>
    </w:pPr>
    <w:rPr>
      <w:rFonts w:ascii="Lucida Sans" w:hAnsi="Lucida Sans"/>
    </w:rPr>
  </w:style>
  <w:style w:type="character" w:customStyle="1" w:styleId="PMUnterzeileZchn">
    <w:name w:val="_PM Unterzeile Zchn"/>
    <w:link w:val="PMUnterzeile"/>
    <w:rsid w:val="00862EB8"/>
    <w:rPr>
      <w:rFonts w:ascii="Lucida Sans" w:eastAsia="Calibri" w:hAnsi="Lucida Sans"/>
      <w:sz w:val="26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rsid w:val="00E5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FB27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7A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B27A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7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B27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0D61-1399-4F52-BBD6-B33DB264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Landkreis Giessen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Keil, Tobias</dc:creator>
  <cp:lastModifiedBy>Philipp, Silke</cp:lastModifiedBy>
  <cp:revision>2</cp:revision>
  <cp:lastPrinted>2021-05-05T10:56:00Z</cp:lastPrinted>
  <dcterms:created xsi:type="dcterms:W3CDTF">2021-05-05T10:59:00Z</dcterms:created>
  <dcterms:modified xsi:type="dcterms:W3CDTF">2021-05-05T10:59:00Z</dcterms:modified>
</cp:coreProperties>
</file>